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BA8" w:rsidRPr="00132951" w:rsidRDefault="008F1BA8" w:rsidP="008F1BA8">
      <w:pPr>
        <w:spacing w:after="0" w:line="240" w:lineRule="auto"/>
        <w:jc w:val="center"/>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b/>
          <w:bCs/>
          <w:color w:val="000000" w:themeColor="text1"/>
          <w:sz w:val="24"/>
          <w:szCs w:val="24"/>
        </w:rPr>
        <w:t>PENTINGNYA KOMPETENSI PROFESIONALITAS</w:t>
      </w:r>
    </w:p>
    <w:p w:rsidR="008F1BA8" w:rsidRPr="00132951" w:rsidRDefault="008F1BA8" w:rsidP="008F1BA8">
      <w:pPr>
        <w:spacing w:after="0" w:line="240" w:lineRule="auto"/>
        <w:jc w:val="center"/>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b/>
          <w:bCs/>
          <w:color w:val="000000" w:themeColor="text1"/>
          <w:sz w:val="24"/>
          <w:szCs w:val="24"/>
        </w:rPr>
        <w:t> GURU PAK DALAM DUNIA</w:t>
      </w:r>
      <w:r>
        <w:rPr>
          <w:rFonts w:ascii="Times New Roman" w:eastAsia="Times New Roman" w:hAnsi="Times New Roman" w:cs="Times New Roman"/>
          <w:color w:val="000000" w:themeColor="text1"/>
          <w:sz w:val="24"/>
          <w:szCs w:val="24"/>
        </w:rPr>
        <w:t xml:space="preserve"> </w:t>
      </w:r>
      <w:r w:rsidRPr="00132951">
        <w:rPr>
          <w:rFonts w:ascii="Times New Roman" w:eastAsia="Times New Roman" w:hAnsi="Times New Roman" w:cs="Times New Roman"/>
          <w:b/>
          <w:bCs/>
          <w:color w:val="000000" w:themeColor="text1"/>
          <w:sz w:val="24"/>
          <w:szCs w:val="24"/>
        </w:rPr>
        <w:t>PENDIDIKAN MASA KINI</w:t>
      </w:r>
    </w:p>
    <w:p w:rsidR="008F1BA8" w:rsidRDefault="008F1BA8" w:rsidP="008F1BA8">
      <w:pPr>
        <w:spacing w:after="0" w:line="240" w:lineRule="auto"/>
        <w:jc w:val="center"/>
        <w:rPr>
          <w:rFonts w:ascii="Times New Roman" w:eastAsia="Times New Roman" w:hAnsi="Times New Roman" w:cs="Times New Roman"/>
          <w:bCs/>
          <w:i/>
          <w:color w:val="000000" w:themeColor="text1"/>
          <w:sz w:val="24"/>
          <w:szCs w:val="24"/>
        </w:rPr>
      </w:pPr>
    </w:p>
    <w:p w:rsidR="008F1BA8" w:rsidRPr="00F60D37" w:rsidRDefault="008F1BA8" w:rsidP="008F1BA8">
      <w:pPr>
        <w:spacing w:after="0" w:line="240" w:lineRule="auto"/>
        <w:jc w:val="center"/>
        <w:rPr>
          <w:rFonts w:ascii="Times New Roman" w:eastAsia="Times New Roman" w:hAnsi="Times New Roman" w:cs="Times New Roman"/>
          <w:b/>
          <w:color w:val="000000" w:themeColor="text1"/>
          <w:sz w:val="24"/>
          <w:szCs w:val="24"/>
        </w:rPr>
      </w:pPr>
      <w:r w:rsidRPr="00F60D37">
        <w:rPr>
          <w:rFonts w:ascii="Times New Roman" w:eastAsia="Times New Roman" w:hAnsi="Times New Roman" w:cs="Times New Roman"/>
          <w:b/>
          <w:bCs/>
          <w:color w:val="000000" w:themeColor="text1"/>
          <w:sz w:val="24"/>
          <w:szCs w:val="24"/>
        </w:rPr>
        <w:t>Tumpak Manurung</w:t>
      </w:r>
    </w:p>
    <w:p w:rsidR="008F1BA8" w:rsidRPr="00132951" w:rsidRDefault="008F1BA8" w:rsidP="008F1BA8">
      <w:pPr>
        <w:spacing w:after="0" w:line="240" w:lineRule="auto"/>
        <w:rPr>
          <w:rFonts w:ascii="Times New Roman" w:eastAsia="Times New Roman" w:hAnsi="Times New Roman" w:cs="Times New Roman"/>
          <w:color w:val="000000" w:themeColor="text1"/>
          <w:sz w:val="24"/>
          <w:szCs w:val="24"/>
        </w:rPr>
      </w:pPr>
    </w:p>
    <w:p w:rsidR="008F1BA8" w:rsidRDefault="008F1BA8" w:rsidP="008F1BA8">
      <w:pPr>
        <w:spacing w:after="0" w:line="240" w:lineRule="auto"/>
        <w:jc w:val="center"/>
        <w:rPr>
          <w:rFonts w:ascii="Times New Roman" w:eastAsia="Times New Roman" w:hAnsi="Times New Roman" w:cs="Times New Roman"/>
          <w:b/>
          <w:color w:val="000000" w:themeColor="text1"/>
          <w:sz w:val="24"/>
          <w:szCs w:val="24"/>
        </w:rPr>
      </w:pPr>
      <w:r w:rsidRPr="003F70FC">
        <w:rPr>
          <w:rFonts w:ascii="Times New Roman" w:eastAsia="Times New Roman" w:hAnsi="Times New Roman" w:cs="Times New Roman"/>
          <w:b/>
          <w:color w:val="000000" w:themeColor="text1"/>
          <w:sz w:val="24"/>
          <w:szCs w:val="24"/>
        </w:rPr>
        <w:t>ABSTRAK</w:t>
      </w:r>
    </w:p>
    <w:p w:rsidR="008F1BA8" w:rsidRDefault="008F1BA8" w:rsidP="008F1BA8">
      <w:pPr>
        <w:spacing w:after="0" w:line="240" w:lineRule="auto"/>
        <w:jc w:val="center"/>
        <w:rPr>
          <w:rFonts w:ascii="Times New Roman" w:eastAsia="Times New Roman" w:hAnsi="Times New Roman" w:cs="Times New Roman"/>
          <w:b/>
          <w:color w:val="000000" w:themeColor="text1"/>
          <w:sz w:val="24"/>
          <w:szCs w:val="24"/>
        </w:rPr>
      </w:pPr>
    </w:p>
    <w:p w:rsidR="008F1BA8" w:rsidRPr="00542D4E" w:rsidRDefault="008F1BA8" w:rsidP="008F1BA8">
      <w:pPr>
        <w:spacing w:after="0" w:line="240" w:lineRule="auto"/>
        <w:ind w:firstLine="720"/>
        <w:jc w:val="both"/>
        <w:rPr>
          <w:rFonts w:ascii="Times New Roman" w:hAnsi="Times New Roman"/>
          <w:noProof/>
          <w:sz w:val="24"/>
          <w:szCs w:val="24"/>
        </w:rPr>
      </w:pPr>
      <w:r w:rsidRPr="00542D4E">
        <w:rPr>
          <w:rFonts w:ascii="Times New Roman" w:hAnsi="Times New Roman"/>
          <w:noProof/>
          <w:sz w:val="24"/>
          <w:szCs w:val="24"/>
        </w:rPr>
        <w:t xml:space="preserve">Penelitian ini berjudul: </w:t>
      </w:r>
      <w:r>
        <w:rPr>
          <w:rFonts w:ascii="Times New Roman" w:hAnsi="Times New Roman"/>
          <w:i/>
          <w:noProof/>
          <w:sz w:val="24"/>
          <w:szCs w:val="24"/>
        </w:rPr>
        <w:t>Pentingnya Kompetensi Profesionalitas Guru PAK Dalam Dunia Pendidikan Masa Kini</w:t>
      </w:r>
      <w:r w:rsidRPr="00542D4E">
        <w:rPr>
          <w:rFonts w:ascii="Times New Roman" w:hAnsi="Times New Roman"/>
          <w:i/>
          <w:noProof/>
          <w:sz w:val="24"/>
          <w:szCs w:val="24"/>
        </w:rPr>
        <w:t>.</w:t>
      </w:r>
      <w:r w:rsidRPr="00542D4E">
        <w:rPr>
          <w:rFonts w:ascii="Times New Roman" w:hAnsi="Times New Roman"/>
          <w:noProof/>
          <w:sz w:val="24"/>
          <w:szCs w:val="24"/>
        </w:rPr>
        <w:t xml:space="preserve"> Adapun tujuan penelitian ini adalah memberikan wawasan yang luas bagi para calon guru dan guru PAK untuk menempatkan kompetensi </w:t>
      </w:r>
      <w:r>
        <w:rPr>
          <w:rFonts w:ascii="Times New Roman" w:hAnsi="Times New Roman"/>
          <w:noProof/>
          <w:sz w:val="24"/>
          <w:szCs w:val="24"/>
        </w:rPr>
        <w:t>profesionalitas</w:t>
      </w:r>
      <w:r w:rsidRPr="00542D4E">
        <w:rPr>
          <w:rFonts w:ascii="Times New Roman" w:hAnsi="Times New Roman"/>
          <w:noProof/>
          <w:sz w:val="24"/>
          <w:szCs w:val="24"/>
        </w:rPr>
        <w:t xml:space="preserve"> yang dimilikinya agar dapat memberikan pengaruh yang konstruktif dalam kegiatan belajar mengajar di kelas. Metode penelitian yang dipakai dengan cara studi pustaka tentang defenisi kompetensi dan kompetensi </w:t>
      </w:r>
      <w:r>
        <w:rPr>
          <w:rFonts w:ascii="Times New Roman" w:hAnsi="Times New Roman"/>
          <w:noProof/>
          <w:sz w:val="24"/>
          <w:szCs w:val="24"/>
        </w:rPr>
        <w:t>guru PAK</w:t>
      </w:r>
      <w:r w:rsidRPr="00542D4E">
        <w:rPr>
          <w:rFonts w:ascii="Times New Roman" w:hAnsi="Times New Roman"/>
          <w:noProof/>
          <w:sz w:val="24"/>
          <w:szCs w:val="24"/>
        </w:rPr>
        <w:t xml:space="preserve">, </w:t>
      </w:r>
      <w:r>
        <w:rPr>
          <w:rFonts w:ascii="Times New Roman" w:eastAsia="Times New Roman" w:hAnsi="Times New Roman"/>
          <w:bCs/>
          <w:noProof/>
          <w:sz w:val="24"/>
          <w:szCs w:val="24"/>
          <w:lang w:eastAsia="id-ID"/>
        </w:rPr>
        <w:t>profesionalitas guru PAK</w:t>
      </w:r>
      <w:r w:rsidRPr="00542D4E">
        <w:rPr>
          <w:rFonts w:ascii="Times New Roman" w:eastAsia="Times New Roman" w:hAnsi="Times New Roman"/>
          <w:bCs/>
          <w:noProof/>
          <w:sz w:val="24"/>
          <w:szCs w:val="24"/>
          <w:lang w:eastAsia="id-ID"/>
        </w:rPr>
        <w:t xml:space="preserve">, </w:t>
      </w:r>
      <w:r>
        <w:rPr>
          <w:rFonts w:ascii="Times New Roman" w:eastAsia="Times New Roman" w:hAnsi="Times New Roman"/>
          <w:bCs/>
          <w:noProof/>
          <w:sz w:val="24"/>
          <w:szCs w:val="24"/>
          <w:lang w:eastAsia="id-ID"/>
        </w:rPr>
        <w:t>komponen standar kompetensi guru PAK</w:t>
      </w:r>
      <w:r w:rsidRPr="00542D4E">
        <w:rPr>
          <w:rFonts w:ascii="Times New Roman" w:eastAsia="Times New Roman" w:hAnsi="Times New Roman"/>
          <w:bCs/>
          <w:noProof/>
          <w:sz w:val="24"/>
          <w:szCs w:val="24"/>
          <w:lang w:eastAsia="id-ID"/>
        </w:rPr>
        <w:t xml:space="preserve">, </w:t>
      </w:r>
      <w:r>
        <w:rPr>
          <w:rFonts w:ascii="Times New Roman" w:eastAsia="Times New Roman" w:hAnsi="Times New Roman"/>
          <w:noProof/>
          <w:sz w:val="24"/>
          <w:szCs w:val="24"/>
          <w:lang w:eastAsia="id-ID"/>
        </w:rPr>
        <w:t>faktor-faktor peningkatan kualitas pendidik.</w:t>
      </w:r>
      <w:r w:rsidRPr="00542D4E">
        <w:rPr>
          <w:rFonts w:ascii="Times New Roman" w:hAnsi="Times New Roman"/>
          <w:noProof/>
          <w:sz w:val="24"/>
          <w:szCs w:val="24"/>
        </w:rPr>
        <w:t xml:space="preserve"> Hasil penelitian ini diharapkan memberikan sumbangsih bagi para guru PAK untuk mampu menempatkan diri sesuai dengan kompetensi </w:t>
      </w:r>
      <w:r>
        <w:rPr>
          <w:rFonts w:ascii="Times New Roman" w:hAnsi="Times New Roman"/>
          <w:noProof/>
          <w:sz w:val="24"/>
          <w:szCs w:val="24"/>
        </w:rPr>
        <w:t>profesionalitas</w:t>
      </w:r>
      <w:r w:rsidRPr="00542D4E">
        <w:rPr>
          <w:rFonts w:ascii="Times New Roman" w:hAnsi="Times New Roman"/>
          <w:noProof/>
          <w:sz w:val="24"/>
          <w:szCs w:val="24"/>
        </w:rPr>
        <w:t xml:space="preserve"> yang dimilikinya di lingkungan sekolah dan masyarakat. </w:t>
      </w:r>
    </w:p>
    <w:p w:rsidR="008F1BA8" w:rsidRPr="00542D4E" w:rsidRDefault="008F1BA8" w:rsidP="008F1BA8">
      <w:pPr>
        <w:spacing w:after="0" w:line="240" w:lineRule="auto"/>
        <w:jc w:val="both"/>
        <w:rPr>
          <w:rFonts w:ascii="Times New Roman" w:hAnsi="Times New Roman"/>
          <w:noProof/>
          <w:sz w:val="24"/>
          <w:szCs w:val="24"/>
        </w:rPr>
      </w:pPr>
    </w:p>
    <w:p w:rsidR="008F1BA8" w:rsidRDefault="008F1BA8" w:rsidP="008F1BA8">
      <w:pPr>
        <w:spacing w:after="0" w:line="240" w:lineRule="auto"/>
        <w:rPr>
          <w:rFonts w:ascii="Times New Roman" w:hAnsi="Times New Roman"/>
          <w:i/>
          <w:noProof/>
          <w:sz w:val="24"/>
          <w:szCs w:val="24"/>
        </w:rPr>
      </w:pPr>
      <w:r w:rsidRPr="00542D4E">
        <w:rPr>
          <w:rFonts w:ascii="Times New Roman" w:hAnsi="Times New Roman"/>
          <w:i/>
          <w:noProof/>
          <w:sz w:val="24"/>
          <w:szCs w:val="24"/>
        </w:rPr>
        <w:t xml:space="preserve">Kata Kunci:kompetensi, </w:t>
      </w:r>
      <w:r>
        <w:rPr>
          <w:rFonts w:ascii="Times New Roman" w:hAnsi="Times New Roman"/>
          <w:i/>
          <w:noProof/>
          <w:sz w:val="24"/>
          <w:szCs w:val="24"/>
        </w:rPr>
        <w:t>profesionalitas</w:t>
      </w:r>
      <w:r w:rsidRPr="00542D4E">
        <w:rPr>
          <w:rFonts w:ascii="Times New Roman" w:hAnsi="Times New Roman"/>
          <w:i/>
          <w:noProof/>
          <w:sz w:val="24"/>
          <w:szCs w:val="24"/>
        </w:rPr>
        <w:t>, guru PAK</w:t>
      </w:r>
    </w:p>
    <w:p w:rsidR="008F1BA8" w:rsidRDefault="008F1BA8" w:rsidP="008F1BA8">
      <w:pPr>
        <w:spacing w:after="0" w:line="240" w:lineRule="auto"/>
        <w:rPr>
          <w:rFonts w:ascii="Times New Roman" w:hAnsi="Times New Roman"/>
          <w:i/>
          <w:noProof/>
          <w:sz w:val="24"/>
          <w:szCs w:val="24"/>
        </w:rPr>
        <w:sectPr w:rsidR="008F1BA8" w:rsidSect="008F1BA8">
          <w:headerReference w:type="default" r:id="rId5"/>
          <w:footerReference w:type="default" r:id="rId6"/>
          <w:pgSz w:w="11909" w:h="16834" w:code="9"/>
          <w:pgMar w:top="2268" w:right="1701" w:bottom="1701" w:left="2268" w:header="706" w:footer="706" w:gutter="0"/>
          <w:cols w:space="709"/>
          <w:docGrid w:linePitch="360"/>
        </w:sectPr>
      </w:pPr>
    </w:p>
    <w:p w:rsidR="008F1BA8" w:rsidRDefault="008F1BA8" w:rsidP="008F1BA8">
      <w:pPr>
        <w:spacing w:after="0" w:line="240" w:lineRule="auto"/>
        <w:rPr>
          <w:rFonts w:ascii="Times New Roman" w:hAnsi="Times New Roman"/>
          <w:i/>
          <w:noProof/>
          <w:sz w:val="24"/>
          <w:szCs w:val="24"/>
        </w:rPr>
      </w:pPr>
    </w:p>
    <w:p w:rsidR="008F1BA8" w:rsidRPr="001D0813" w:rsidRDefault="008F1BA8" w:rsidP="008F1BA8">
      <w:pPr>
        <w:pStyle w:val="ListParagraph"/>
        <w:numPr>
          <w:ilvl w:val="0"/>
          <w:numId w:val="6"/>
        </w:numPr>
        <w:spacing w:after="0" w:line="240" w:lineRule="auto"/>
        <w:ind w:left="426" w:hanging="284"/>
        <w:rPr>
          <w:rFonts w:ascii="Times New Roman" w:eastAsia="Times New Roman" w:hAnsi="Times New Roman" w:cs="Times New Roman"/>
          <w:color w:val="000000" w:themeColor="text1"/>
          <w:sz w:val="24"/>
          <w:szCs w:val="24"/>
        </w:rPr>
      </w:pPr>
      <w:r w:rsidRPr="001D0813">
        <w:rPr>
          <w:rFonts w:ascii="Times New Roman" w:eastAsia="Times New Roman" w:hAnsi="Times New Roman" w:cs="Times New Roman"/>
          <w:b/>
          <w:bCs/>
          <w:color w:val="000000" w:themeColor="text1"/>
          <w:sz w:val="24"/>
          <w:szCs w:val="24"/>
        </w:rPr>
        <w:t>Pendahuluan</w:t>
      </w:r>
    </w:p>
    <w:p w:rsidR="008F1BA8" w:rsidRPr="007C3ABE" w:rsidRDefault="008F1BA8" w:rsidP="008F1BA8">
      <w:pPr>
        <w:spacing w:after="0" w:line="360" w:lineRule="auto"/>
        <w:ind w:firstLine="720"/>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Pendidikan agama Kristen adalah merup</w:t>
      </w:r>
      <w:r>
        <w:rPr>
          <w:rFonts w:ascii="Times New Roman" w:eastAsia="Times New Roman" w:hAnsi="Times New Roman" w:cs="Times New Roman"/>
          <w:color w:val="000000" w:themeColor="text1"/>
          <w:sz w:val="24"/>
          <w:szCs w:val="24"/>
        </w:rPr>
        <w:t>akan hal yang amat penting dalam</w:t>
      </w:r>
      <w:r w:rsidRPr="00132951">
        <w:rPr>
          <w:rFonts w:ascii="Times New Roman" w:eastAsia="Times New Roman" w:hAnsi="Times New Roman" w:cs="Times New Roman"/>
          <w:color w:val="000000" w:themeColor="text1"/>
          <w:sz w:val="24"/>
          <w:szCs w:val="24"/>
        </w:rPr>
        <w:t xml:space="preserve"> kehidupan gereja dan umat Tuhan.  Dalam konteks Indonesia, pendidikan agama Kristen mempunyai</w:t>
      </w:r>
      <w:r>
        <w:rPr>
          <w:rFonts w:ascii="Times New Roman" w:eastAsia="Times New Roman" w:hAnsi="Times New Roman" w:cs="Times New Roman"/>
          <w:color w:val="000000" w:themeColor="text1"/>
          <w:sz w:val="24"/>
          <w:szCs w:val="24"/>
        </w:rPr>
        <w:t xml:space="preserve"> peran yang penting, hal ini di</w:t>
      </w:r>
      <w:r w:rsidRPr="00132951">
        <w:rPr>
          <w:rFonts w:ascii="Times New Roman" w:eastAsia="Times New Roman" w:hAnsi="Times New Roman" w:cs="Times New Roman"/>
          <w:color w:val="000000" w:themeColor="text1"/>
          <w:sz w:val="24"/>
          <w:szCs w:val="24"/>
        </w:rPr>
        <w:t>karenakan kita sebagai murid Kristus dalam kehidupan sehari-harinya harus menunjukkan diri sebagai murid sang Guru Agung.  Pendidikan agama Kristen sering dikeluhkan karena pelajaran agama tidak lagi memberikan sesuatu yang berbeda dalam membetuk siswa untuk menjadi serupa dengan Kristus.</w:t>
      </w:r>
      <w:r>
        <w:rPr>
          <w:rFonts w:ascii="Times New Roman" w:eastAsia="Times New Roman" w:hAnsi="Times New Roman" w:cs="Times New Roman"/>
          <w:color w:val="000000" w:themeColor="text1"/>
          <w:sz w:val="24"/>
          <w:szCs w:val="24"/>
        </w:rPr>
        <w:t xml:space="preserve"> </w:t>
      </w:r>
      <w:r w:rsidRPr="00132951">
        <w:rPr>
          <w:rFonts w:ascii="Times New Roman" w:eastAsia="Times New Roman" w:hAnsi="Times New Roman" w:cs="Times New Roman"/>
          <w:color w:val="000000" w:themeColor="text1"/>
          <w:sz w:val="24"/>
          <w:szCs w:val="24"/>
        </w:rPr>
        <w:t xml:space="preserve">“Hal ini diperparah dengan </w:t>
      </w:r>
      <w:r w:rsidRPr="00132951">
        <w:rPr>
          <w:rFonts w:ascii="Times New Roman" w:eastAsia="Times New Roman" w:hAnsi="Times New Roman" w:cs="Times New Roman"/>
          <w:color w:val="000000" w:themeColor="text1"/>
          <w:sz w:val="24"/>
          <w:szCs w:val="24"/>
        </w:rPr>
        <w:lastRenderedPageBreak/>
        <w:t>layanan Pendidikan Agama di</w:t>
      </w:r>
      <w:r>
        <w:rPr>
          <w:rFonts w:ascii="Times New Roman" w:eastAsia="Times New Roman" w:hAnsi="Times New Roman" w:cs="Times New Roman"/>
          <w:color w:val="000000" w:themeColor="text1"/>
          <w:sz w:val="24"/>
          <w:szCs w:val="24"/>
        </w:rPr>
        <w:t xml:space="preserve"> </w:t>
      </w:r>
      <w:r w:rsidRPr="00132951">
        <w:rPr>
          <w:rFonts w:ascii="Times New Roman" w:eastAsia="Times New Roman" w:hAnsi="Times New Roman" w:cs="Times New Roman"/>
          <w:color w:val="000000" w:themeColor="text1"/>
          <w:sz w:val="24"/>
          <w:szCs w:val="24"/>
        </w:rPr>
        <w:t>sekolah yang kerap dikeluhkan siswa dan orang tua. Konon Pendidikan Agama Kristen lebih sering dirasakan siswa sebagai beban yang tidak perlu ketimbang kabar sukacita”.</w:t>
      </w:r>
      <w:bookmarkStart w:id="0" w:name="_ftnref1"/>
      <w:r w:rsidRPr="00132951">
        <w:rPr>
          <w:rFonts w:ascii="Times New Roman" w:eastAsia="Times New Roman" w:hAnsi="Times New Roman" w:cs="Times New Roman"/>
          <w:color w:val="000000" w:themeColor="text1"/>
          <w:sz w:val="24"/>
          <w:szCs w:val="24"/>
        </w:rPr>
        <w:fldChar w:fldCharType="begin"/>
      </w:r>
      <w:r w:rsidRPr="00132951">
        <w:rPr>
          <w:rFonts w:ascii="Times New Roman" w:eastAsia="Times New Roman" w:hAnsi="Times New Roman" w:cs="Times New Roman"/>
          <w:color w:val="000000" w:themeColor="text1"/>
          <w:sz w:val="24"/>
          <w:szCs w:val="24"/>
        </w:rPr>
        <w:instrText xml:space="preserve"> HYPERLINK "file:///D:\\Tugas%20Kuliah\\Tugas%20Denny%20S1\\Denny%20Tugas\\Semester%208\\Profesi%20Guru\\Makalah%20Denny%20%282%29.docx" \l "_ftn1" \o "" </w:instrText>
      </w:r>
      <w:r w:rsidRPr="00132951">
        <w:rPr>
          <w:rFonts w:ascii="Times New Roman" w:eastAsia="Times New Roman" w:hAnsi="Times New Roman" w:cs="Times New Roman"/>
          <w:color w:val="000000" w:themeColor="text1"/>
          <w:sz w:val="24"/>
          <w:szCs w:val="24"/>
        </w:rPr>
        <w:fldChar w:fldCharType="separate"/>
      </w:r>
      <w:r w:rsidRPr="00132951">
        <w:rPr>
          <w:rFonts w:ascii="Times New Roman" w:eastAsia="Times New Roman" w:hAnsi="Times New Roman" w:cs="Times New Roman"/>
          <w:color w:val="000000" w:themeColor="text1"/>
          <w:sz w:val="24"/>
          <w:szCs w:val="24"/>
          <w:u w:val="single"/>
          <w:lang w:eastAsia="en-GB"/>
        </w:rPr>
        <w:t>[1]</w:t>
      </w:r>
      <w:r w:rsidRPr="00132951">
        <w:rPr>
          <w:rFonts w:ascii="Times New Roman" w:eastAsia="Times New Roman" w:hAnsi="Times New Roman" w:cs="Times New Roman"/>
          <w:color w:val="000000" w:themeColor="text1"/>
          <w:sz w:val="24"/>
          <w:szCs w:val="24"/>
        </w:rPr>
        <w:fldChar w:fldCharType="end"/>
      </w:r>
      <w:bookmarkEnd w:id="0"/>
      <w:r>
        <w:rPr>
          <w:rFonts w:ascii="Times New Roman" w:eastAsia="Times New Roman" w:hAnsi="Times New Roman" w:cs="Times New Roman"/>
          <w:color w:val="000000" w:themeColor="text1"/>
          <w:sz w:val="24"/>
          <w:szCs w:val="24"/>
        </w:rPr>
        <w:t xml:space="preserve"> </w:t>
      </w:r>
    </w:p>
    <w:p w:rsidR="008F1BA8" w:rsidRDefault="008F1BA8" w:rsidP="008F1BA8">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w:t>
      </w:r>
      <w:r w:rsidRPr="00132951">
        <w:rPr>
          <w:rFonts w:ascii="Times New Roman" w:eastAsia="Times New Roman" w:hAnsi="Times New Roman" w:cs="Times New Roman"/>
          <w:color w:val="000000" w:themeColor="text1"/>
          <w:sz w:val="24"/>
          <w:szCs w:val="24"/>
        </w:rPr>
        <w:t>endidikan agama Kristen seharusnya membuat siswa Kristen berbeda dengan</w:t>
      </w:r>
      <w:r>
        <w:rPr>
          <w:rFonts w:ascii="Times New Roman" w:eastAsia="Times New Roman" w:hAnsi="Times New Roman" w:cs="Times New Roman"/>
          <w:color w:val="000000" w:themeColor="text1"/>
          <w:sz w:val="24"/>
          <w:szCs w:val="24"/>
        </w:rPr>
        <w:t xml:space="preserve"> </w:t>
      </w:r>
      <w:r w:rsidRPr="00132951">
        <w:rPr>
          <w:rFonts w:ascii="Times New Roman" w:eastAsia="Times New Roman" w:hAnsi="Times New Roman" w:cs="Times New Roman"/>
          <w:color w:val="000000" w:themeColor="text1"/>
          <w:sz w:val="24"/>
          <w:szCs w:val="24"/>
        </w:rPr>
        <w:t xml:space="preserve">siswa-siswi yang lain. Pendidikan Agama Kristen bukan sekedar transfer ilmu pengetahuan semata, tetapi lebih dari itu pendidikan agama Kristen merupakan sarana untuk menanamkan nilai-nilai kristiani kepada anak didik menuju </w:t>
      </w:r>
      <w:r w:rsidRPr="00132951">
        <w:rPr>
          <w:rFonts w:ascii="Times New Roman" w:eastAsia="Times New Roman" w:hAnsi="Times New Roman" w:cs="Times New Roman"/>
          <w:color w:val="000000" w:themeColor="text1"/>
          <w:sz w:val="24"/>
          <w:szCs w:val="24"/>
        </w:rPr>
        <w:lastRenderedPageBreak/>
        <w:t>kesempurnaan se</w:t>
      </w:r>
      <w:r>
        <w:rPr>
          <w:rFonts w:ascii="Times New Roman" w:eastAsia="Times New Roman" w:hAnsi="Times New Roman" w:cs="Times New Roman"/>
          <w:color w:val="000000" w:themeColor="text1"/>
          <w:sz w:val="24"/>
          <w:szCs w:val="24"/>
        </w:rPr>
        <w:t>rupa dengan</w:t>
      </w:r>
      <w:r w:rsidRPr="00132951">
        <w:rPr>
          <w:rFonts w:ascii="Times New Roman" w:eastAsia="Times New Roman" w:hAnsi="Times New Roman" w:cs="Times New Roman"/>
          <w:color w:val="000000" w:themeColor="text1"/>
          <w:sz w:val="24"/>
          <w:szCs w:val="24"/>
        </w:rPr>
        <w:t xml:space="preserve"> Kristus.</w:t>
      </w:r>
    </w:p>
    <w:p w:rsidR="008F1BA8" w:rsidRDefault="008F1BA8" w:rsidP="008F1BA8">
      <w:pPr>
        <w:spacing w:after="0" w:line="360" w:lineRule="auto"/>
        <w:ind w:firstLine="720"/>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Dalam bukunya Em Budhiadi Henock yang berjudul Pendidikan Agama Kristen Selayang Pandang menjelaskan bahwa, “Dalam usaha untuk menjadi sarana ajaran agama (dogma) menjadi perilaku (etika) yang diamalkan oleh para penganut agama, termasuk agama Kristen maka pendidikan agama dilaksanakan dalam pelbagai cara dan pelbagai lingkungan”</w:t>
      </w:r>
      <w:bookmarkStart w:id="1" w:name="_ftnref2"/>
      <w:r w:rsidRPr="00132951">
        <w:rPr>
          <w:rFonts w:ascii="Times New Roman" w:eastAsia="Times New Roman" w:hAnsi="Times New Roman" w:cs="Times New Roman"/>
          <w:color w:val="000000" w:themeColor="text1"/>
          <w:sz w:val="24"/>
          <w:szCs w:val="24"/>
        </w:rPr>
        <w:fldChar w:fldCharType="begin"/>
      </w:r>
      <w:r w:rsidRPr="00132951">
        <w:rPr>
          <w:rFonts w:ascii="Times New Roman" w:eastAsia="Times New Roman" w:hAnsi="Times New Roman" w:cs="Times New Roman"/>
          <w:color w:val="000000" w:themeColor="text1"/>
          <w:sz w:val="24"/>
          <w:szCs w:val="24"/>
        </w:rPr>
        <w:instrText xml:space="preserve"> HYPERLINK "file:///D:\\Tugas%20Kuliah\\Tugas%20Denny%20S1\\Denny%20Tugas\\Semester%208\\Profesi%20Guru\\Makalah%20Denny%20%282%29.docx" \l "_ftn2" \o "" </w:instrText>
      </w:r>
      <w:r w:rsidRPr="00132951">
        <w:rPr>
          <w:rFonts w:ascii="Times New Roman" w:eastAsia="Times New Roman" w:hAnsi="Times New Roman" w:cs="Times New Roman"/>
          <w:color w:val="000000" w:themeColor="text1"/>
          <w:sz w:val="24"/>
          <w:szCs w:val="24"/>
        </w:rPr>
        <w:fldChar w:fldCharType="separate"/>
      </w:r>
      <w:r w:rsidRPr="00132951">
        <w:rPr>
          <w:rFonts w:ascii="Times New Roman" w:eastAsia="Times New Roman" w:hAnsi="Times New Roman" w:cs="Times New Roman"/>
          <w:color w:val="000000" w:themeColor="text1"/>
          <w:sz w:val="24"/>
          <w:szCs w:val="24"/>
          <w:u w:val="single"/>
          <w:lang w:eastAsia="en-GB"/>
        </w:rPr>
        <w:t>[2]</w:t>
      </w:r>
      <w:r w:rsidRPr="00132951">
        <w:rPr>
          <w:rFonts w:ascii="Times New Roman" w:eastAsia="Times New Roman" w:hAnsi="Times New Roman" w:cs="Times New Roman"/>
          <w:color w:val="000000" w:themeColor="text1"/>
          <w:sz w:val="24"/>
          <w:szCs w:val="24"/>
        </w:rPr>
        <w:fldChar w:fldCharType="end"/>
      </w:r>
      <w:bookmarkEnd w:id="1"/>
      <w:r w:rsidRPr="00132951">
        <w:rPr>
          <w:rFonts w:ascii="Times New Roman" w:eastAsia="Times New Roman" w:hAnsi="Times New Roman" w:cs="Times New Roman"/>
          <w:color w:val="000000" w:themeColor="text1"/>
          <w:sz w:val="24"/>
          <w:szCs w:val="24"/>
        </w:rPr>
        <w:t>.</w:t>
      </w:r>
    </w:p>
    <w:p w:rsidR="008F1BA8" w:rsidRPr="00132951" w:rsidRDefault="008F1BA8" w:rsidP="008F1BA8">
      <w:pPr>
        <w:spacing w:after="0" w:line="360" w:lineRule="auto"/>
        <w:ind w:firstLine="720"/>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 xml:space="preserve">Peningkatan kualitas pendidikan tidak terlepas dari bagaimana para pendidik (guru) mengajar secara profesional. Karena dengan mencapai profesionalitas maka seorang guru akan meningkatkan kualitas pendidikan agama Kristen. Sering yang menjadi kendala adalah guru yang mengajar mata pelajaran pendidikan agama Kristen bukanlah guru yang kompeten di bidangnya.  Hal ini sudah sering terjadi dalam dunia pendidikan khususnya pendidikan agama Kristen, sering yang mengajar mata pelajaran agama adalah guru mata pelajaran lain atau pendeta yang tidak profesional untuk </w:t>
      </w:r>
      <w:r w:rsidRPr="00132951">
        <w:rPr>
          <w:rFonts w:ascii="Times New Roman" w:eastAsia="Times New Roman" w:hAnsi="Times New Roman" w:cs="Times New Roman"/>
          <w:color w:val="000000" w:themeColor="text1"/>
          <w:sz w:val="24"/>
          <w:szCs w:val="24"/>
        </w:rPr>
        <w:lastRenderedPageBreak/>
        <w:t>mengajar pendidikan agama Kristen dikarenakan tidak tersedianya guru pendidikan agama Kristen di sekolah.</w:t>
      </w:r>
    </w:p>
    <w:p w:rsidR="008F1BA8" w:rsidRPr="00132951" w:rsidRDefault="008F1BA8" w:rsidP="008F1BA8">
      <w:pPr>
        <w:spacing w:after="0" w:line="360" w:lineRule="auto"/>
        <w:jc w:val="both"/>
        <w:rPr>
          <w:rFonts w:ascii="Times New Roman" w:eastAsia="Times New Roman" w:hAnsi="Times New Roman" w:cs="Times New Roman"/>
          <w:color w:val="000000" w:themeColor="text1"/>
          <w:sz w:val="24"/>
          <w:szCs w:val="24"/>
        </w:rPr>
      </w:pPr>
    </w:p>
    <w:p w:rsidR="008F1BA8" w:rsidRPr="001D0813" w:rsidRDefault="008F1BA8" w:rsidP="008F1BA8">
      <w:pPr>
        <w:pStyle w:val="ListParagraph"/>
        <w:numPr>
          <w:ilvl w:val="0"/>
          <w:numId w:val="6"/>
        </w:numPr>
        <w:tabs>
          <w:tab w:val="num" w:pos="360"/>
        </w:tabs>
        <w:spacing w:after="0" w:line="360" w:lineRule="auto"/>
        <w:ind w:hanging="1080"/>
        <w:jc w:val="both"/>
        <w:rPr>
          <w:rFonts w:ascii="Times New Roman" w:eastAsia="Times New Roman" w:hAnsi="Times New Roman" w:cs="Times New Roman"/>
          <w:color w:val="000000" w:themeColor="text1"/>
          <w:sz w:val="24"/>
          <w:szCs w:val="24"/>
        </w:rPr>
      </w:pPr>
      <w:r w:rsidRPr="001D0813">
        <w:rPr>
          <w:rFonts w:ascii="Times New Roman" w:eastAsia="Times New Roman" w:hAnsi="Times New Roman" w:cs="Times New Roman"/>
          <w:b/>
          <w:bCs/>
          <w:color w:val="000000" w:themeColor="text1"/>
          <w:sz w:val="24"/>
          <w:szCs w:val="24"/>
        </w:rPr>
        <w:t>Kompetensi  Guru PAK</w:t>
      </w:r>
    </w:p>
    <w:p w:rsidR="008F1BA8" w:rsidRPr="00132951" w:rsidRDefault="008F1BA8" w:rsidP="008F1BA8">
      <w:pPr>
        <w:spacing w:after="0" w:line="360" w:lineRule="auto"/>
        <w:ind w:firstLine="720"/>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Untuk  keberhasilan  dalam  mengemban  peran  sebagai  guru,  diperlukan adanya standar kompetensi. Berdasarkan   UU Sisdiknas No. 14 tentang guru dan dosen  pasal  10,  menentukan  bahwa  kompetensi  guru  meliputi  kompetensi padagogik,  kompetensi  kepribadian,  kompetensi  profesional  dan  kompetensi sosial.</w:t>
      </w:r>
    </w:p>
    <w:p w:rsidR="008F1BA8" w:rsidRPr="00132951" w:rsidRDefault="008F1BA8" w:rsidP="008F1BA8">
      <w:pPr>
        <w:spacing w:after="0" w:line="360" w:lineRule="auto"/>
        <w:ind w:firstLine="720"/>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 xml:space="preserve">Yang  dimaksud  kompetensi  profesional  adalah  kemampuan  penguasaan materi pelajaran secara luas dan mendalam. Kompetensi  profesional  merupakan  kemampuan  penguasaan  materi, pembelajaran  secara  luas  dan  mendalam  yang  memungkinkan  membimbing peserta  didik  memenuhi  standar  kompetensi  yang  ditetapkan  dalam  standar nasional  pendidikan.  Adapun  ruang  lingkup  kompetensi  profesional  sebagai berikut </w:t>
      </w:r>
    </w:p>
    <w:p w:rsidR="008F1BA8" w:rsidRPr="00520B53" w:rsidRDefault="008F1BA8" w:rsidP="008F1BA8">
      <w:pPr>
        <w:pStyle w:val="ListParagraph"/>
        <w:numPr>
          <w:ilvl w:val="0"/>
          <w:numId w:val="4"/>
        </w:numPr>
        <w:spacing w:after="0" w:line="360" w:lineRule="auto"/>
        <w:ind w:left="426"/>
        <w:jc w:val="both"/>
        <w:rPr>
          <w:rFonts w:ascii="Times New Roman" w:eastAsia="Times New Roman" w:hAnsi="Times New Roman" w:cs="Times New Roman"/>
          <w:color w:val="000000" w:themeColor="text1"/>
          <w:sz w:val="24"/>
          <w:szCs w:val="24"/>
        </w:rPr>
      </w:pPr>
      <w:r w:rsidRPr="00520B53">
        <w:rPr>
          <w:rFonts w:ascii="Times New Roman" w:eastAsia="Times New Roman" w:hAnsi="Times New Roman" w:cs="Times New Roman"/>
          <w:color w:val="000000" w:themeColor="text1"/>
          <w:sz w:val="24"/>
          <w:szCs w:val="24"/>
        </w:rPr>
        <w:lastRenderedPageBreak/>
        <w:t xml:space="preserve">Mengerti  dan  dapat menerapkan  landasan  kependidikan  baik  filosofi, psikologis, sosiologis, dan sebagainya </w:t>
      </w:r>
    </w:p>
    <w:p w:rsidR="008F1BA8" w:rsidRPr="00520B53" w:rsidRDefault="008F1BA8" w:rsidP="008F1BA8">
      <w:pPr>
        <w:pStyle w:val="ListParagraph"/>
        <w:numPr>
          <w:ilvl w:val="0"/>
          <w:numId w:val="4"/>
        </w:numPr>
        <w:spacing w:after="0" w:line="360" w:lineRule="auto"/>
        <w:ind w:left="426"/>
        <w:jc w:val="both"/>
        <w:rPr>
          <w:rFonts w:ascii="Times New Roman" w:eastAsia="Times New Roman" w:hAnsi="Times New Roman" w:cs="Times New Roman"/>
          <w:color w:val="000000" w:themeColor="text1"/>
          <w:sz w:val="24"/>
          <w:szCs w:val="24"/>
        </w:rPr>
      </w:pPr>
      <w:r w:rsidRPr="00520B53">
        <w:rPr>
          <w:rFonts w:ascii="Times New Roman" w:eastAsia="Times New Roman" w:hAnsi="Times New Roman" w:cs="Times New Roman"/>
          <w:color w:val="000000" w:themeColor="text1"/>
          <w:sz w:val="24"/>
          <w:szCs w:val="24"/>
        </w:rPr>
        <w:t xml:space="preserve">Mengerti  dan  dapat  menerapkan  teori  belajar  sesuai  taraf perkembangan peserta didik </w:t>
      </w:r>
    </w:p>
    <w:p w:rsidR="008F1BA8" w:rsidRPr="002A201C" w:rsidRDefault="008F1BA8" w:rsidP="008F1BA8">
      <w:pPr>
        <w:pStyle w:val="ListParagraph"/>
        <w:numPr>
          <w:ilvl w:val="0"/>
          <w:numId w:val="4"/>
        </w:numPr>
        <w:spacing w:after="0" w:line="360" w:lineRule="auto"/>
        <w:ind w:left="426"/>
        <w:jc w:val="both"/>
        <w:rPr>
          <w:rFonts w:ascii="Times New Roman" w:eastAsia="Times New Roman" w:hAnsi="Times New Roman" w:cs="Times New Roman"/>
          <w:color w:val="000000" w:themeColor="text1"/>
          <w:sz w:val="24"/>
          <w:szCs w:val="24"/>
        </w:rPr>
      </w:pPr>
      <w:r w:rsidRPr="00520B53">
        <w:rPr>
          <w:rFonts w:ascii="Times New Roman" w:eastAsia="Times New Roman" w:hAnsi="Times New Roman" w:cs="Times New Roman"/>
          <w:color w:val="000000" w:themeColor="text1"/>
          <w:sz w:val="24"/>
          <w:szCs w:val="24"/>
        </w:rPr>
        <w:t xml:space="preserve">Mampu menangani  dan mengembangkan  bidang  studi  yang menjadi tanggung jawabnya </w:t>
      </w:r>
    </w:p>
    <w:p w:rsidR="008F1BA8" w:rsidRPr="002A201C" w:rsidRDefault="008F1BA8" w:rsidP="008F1BA8">
      <w:pPr>
        <w:pStyle w:val="ListParagraph"/>
        <w:numPr>
          <w:ilvl w:val="0"/>
          <w:numId w:val="4"/>
        </w:numPr>
        <w:spacing w:after="0" w:line="360" w:lineRule="auto"/>
        <w:ind w:left="426"/>
        <w:jc w:val="both"/>
        <w:rPr>
          <w:rFonts w:ascii="Times New Roman" w:eastAsia="Times New Roman" w:hAnsi="Times New Roman" w:cs="Times New Roman"/>
          <w:color w:val="000000" w:themeColor="text1"/>
          <w:sz w:val="24"/>
          <w:szCs w:val="24"/>
        </w:rPr>
      </w:pPr>
      <w:r w:rsidRPr="002A201C">
        <w:rPr>
          <w:rFonts w:ascii="Times New Roman" w:eastAsia="Times New Roman" w:hAnsi="Times New Roman" w:cs="Times New Roman"/>
          <w:color w:val="000000" w:themeColor="text1"/>
          <w:sz w:val="24"/>
          <w:szCs w:val="24"/>
        </w:rPr>
        <w:t xml:space="preserve">Mengerti dan dapat menerapkan metode pembelajaran yang bervariasi </w:t>
      </w:r>
    </w:p>
    <w:p w:rsidR="008F1BA8" w:rsidRPr="002A201C" w:rsidRDefault="008F1BA8" w:rsidP="008F1BA8">
      <w:pPr>
        <w:pStyle w:val="ListParagraph"/>
        <w:numPr>
          <w:ilvl w:val="0"/>
          <w:numId w:val="4"/>
        </w:numPr>
        <w:spacing w:after="0" w:line="360" w:lineRule="auto"/>
        <w:ind w:left="426"/>
        <w:jc w:val="both"/>
        <w:rPr>
          <w:rFonts w:ascii="Times New Roman" w:eastAsia="Times New Roman" w:hAnsi="Times New Roman" w:cs="Times New Roman"/>
          <w:color w:val="000000" w:themeColor="text1"/>
          <w:sz w:val="24"/>
          <w:szCs w:val="24"/>
        </w:rPr>
      </w:pPr>
      <w:r w:rsidRPr="002A201C">
        <w:rPr>
          <w:rFonts w:ascii="Times New Roman" w:eastAsia="Times New Roman" w:hAnsi="Times New Roman" w:cs="Times New Roman"/>
          <w:color w:val="000000" w:themeColor="text1"/>
          <w:sz w:val="24"/>
          <w:szCs w:val="24"/>
        </w:rPr>
        <w:t xml:space="preserve">Mampu mengembangkan dan menggunakan berbagai  alat, media dan sumber belajar yang    relevan </w:t>
      </w:r>
    </w:p>
    <w:p w:rsidR="008F1BA8" w:rsidRPr="002A201C" w:rsidRDefault="008F1BA8" w:rsidP="008F1BA8">
      <w:pPr>
        <w:pStyle w:val="ListParagraph"/>
        <w:numPr>
          <w:ilvl w:val="0"/>
          <w:numId w:val="4"/>
        </w:numPr>
        <w:spacing w:after="0" w:line="360" w:lineRule="auto"/>
        <w:ind w:left="426"/>
        <w:jc w:val="both"/>
        <w:rPr>
          <w:rFonts w:ascii="Times New Roman" w:eastAsia="Times New Roman" w:hAnsi="Times New Roman" w:cs="Times New Roman"/>
          <w:color w:val="000000" w:themeColor="text1"/>
          <w:sz w:val="24"/>
          <w:szCs w:val="24"/>
        </w:rPr>
      </w:pPr>
      <w:r w:rsidRPr="002A201C">
        <w:rPr>
          <w:rFonts w:ascii="Times New Roman" w:eastAsia="Times New Roman" w:hAnsi="Times New Roman" w:cs="Times New Roman"/>
          <w:color w:val="000000" w:themeColor="text1"/>
          <w:sz w:val="24"/>
          <w:szCs w:val="24"/>
        </w:rPr>
        <w:t xml:space="preserve">Mampu mengorganisasikan dan melaksanakan program pembelajaran </w:t>
      </w:r>
    </w:p>
    <w:p w:rsidR="008F1BA8" w:rsidRPr="002A201C" w:rsidRDefault="008F1BA8" w:rsidP="008F1BA8">
      <w:pPr>
        <w:pStyle w:val="ListParagraph"/>
        <w:numPr>
          <w:ilvl w:val="0"/>
          <w:numId w:val="4"/>
        </w:numPr>
        <w:spacing w:after="0" w:line="360" w:lineRule="auto"/>
        <w:ind w:left="426"/>
        <w:jc w:val="both"/>
        <w:rPr>
          <w:rFonts w:ascii="Times New Roman" w:eastAsia="Times New Roman" w:hAnsi="Times New Roman" w:cs="Times New Roman"/>
          <w:color w:val="000000" w:themeColor="text1"/>
          <w:sz w:val="24"/>
          <w:szCs w:val="24"/>
        </w:rPr>
      </w:pPr>
      <w:r w:rsidRPr="002A201C">
        <w:rPr>
          <w:rFonts w:ascii="Times New Roman" w:eastAsia="Times New Roman" w:hAnsi="Times New Roman" w:cs="Times New Roman"/>
          <w:color w:val="000000" w:themeColor="text1"/>
          <w:sz w:val="24"/>
          <w:szCs w:val="24"/>
        </w:rPr>
        <w:t xml:space="preserve">Mampu melaksanakan evaluasi hasil belajar peserta didik </w:t>
      </w:r>
    </w:p>
    <w:p w:rsidR="008F1BA8" w:rsidRPr="002A201C" w:rsidRDefault="008F1BA8" w:rsidP="008F1BA8">
      <w:pPr>
        <w:pStyle w:val="ListParagraph"/>
        <w:numPr>
          <w:ilvl w:val="0"/>
          <w:numId w:val="4"/>
        </w:numPr>
        <w:spacing w:after="0" w:line="360" w:lineRule="auto"/>
        <w:ind w:left="426"/>
        <w:jc w:val="both"/>
        <w:rPr>
          <w:rFonts w:ascii="Times New Roman" w:eastAsia="Times New Roman" w:hAnsi="Times New Roman" w:cs="Times New Roman"/>
          <w:color w:val="000000" w:themeColor="text1"/>
          <w:sz w:val="24"/>
          <w:szCs w:val="24"/>
        </w:rPr>
      </w:pPr>
      <w:r w:rsidRPr="002A201C">
        <w:rPr>
          <w:rFonts w:ascii="Times New Roman" w:eastAsia="Times New Roman" w:hAnsi="Times New Roman" w:cs="Times New Roman"/>
          <w:color w:val="000000" w:themeColor="text1"/>
          <w:sz w:val="24"/>
          <w:szCs w:val="24"/>
        </w:rPr>
        <w:t xml:space="preserve">Mampu menumbuhkan kepribadian peserta didik </w:t>
      </w:r>
    </w:p>
    <w:p w:rsidR="008F1BA8" w:rsidRPr="00132951" w:rsidRDefault="008F1BA8" w:rsidP="008F1BA8">
      <w:pPr>
        <w:spacing w:after="0" w:line="360" w:lineRule="auto"/>
        <w:ind w:firstLine="720"/>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 xml:space="preserve">Dengan  diberlakukannya  kurikulum  tingkat  satuan  pendidikan  (KTSP) saat  ini,  dalam  hal  penilaian  atau  evaluasi,  </w:t>
      </w:r>
      <w:r w:rsidRPr="00132951">
        <w:rPr>
          <w:rFonts w:ascii="Times New Roman" w:eastAsia="Times New Roman" w:hAnsi="Times New Roman" w:cs="Times New Roman"/>
          <w:color w:val="000000" w:themeColor="text1"/>
          <w:sz w:val="24"/>
          <w:szCs w:val="24"/>
        </w:rPr>
        <w:lastRenderedPageBreak/>
        <w:t xml:space="preserve">ditinjau    dari  sudut  profesionalisme tugas  kependidikan  maka  dalam  melaksanakan  kegiatan  penilaian  yang merupakan  salah  satu  ciri  yang  melekat  pada  pendidik  profesional.  Seorang pendidik profesional selalu menginginkan umpan balik atas proses pembelajaran yang  dilakukannya.  Hal  tersebut  dilakukan  karena  salah  satu  indikator keberhasilan  pembelajaran  ditentukan  oleh  tingkat  keberhasilan  yang  dicapai peserta  didik.  Dengan  demikian,  hasil  penilaian  dapat  dijadikan  tolok  ukur keberhasilan  proses  pembelajaran  dan  umpan  balik  bagi  pendidik  untuk meningkatkan kualitas proses pembelajaran yang dilakukan. </w:t>
      </w:r>
    </w:p>
    <w:p w:rsidR="008F1BA8" w:rsidRPr="00132951" w:rsidRDefault="008F1BA8" w:rsidP="008F1BA8">
      <w:pPr>
        <w:spacing w:after="0" w:line="360" w:lineRule="auto"/>
        <w:ind w:firstLine="720"/>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Adanya  komponen-komponen  yang menunjukkan  kualitas mengevaluasi akan lebih memudahkan para guru untuk terus meningkatkan kualitas menilainya. Dengan demikian, berarti bahwa setiap guru memungkinkan untuk dapat memiliki kompetensi menilai secara baik dan menjadi guru yang bermutu.</w:t>
      </w:r>
    </w:p>
    <w:p w:rsidR="008F1BA8" w:rsidRPr="00132951" w:rsidRDefault="008F1BA8" w:rsidP="008F1BA8">
      <w:pPr>
        <w:numPr>
          <w:ilvl w:val="0"/>
          <w:numId w:val="1"/>
        </w:numPr>
        <w:tabs>
          <w:tab w:val="clear" w:pos="720"/>
          <w:tab w:val="num" w:pos="426"/>
        </w:tabs>
        <w:spacing w:after="0" w:line="360" w:lineRule="auto"/>
        <w:ind w:hanging="720"/>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lastRenderedPageBreak/>
        <w:t xml:space="preserve">Mempelajari fungsi penilaian </w:t>
      </w:r>
    </w:p>
    <w:p w:rsidR="008F1BA8" w:rsidRPr="00132951" w:rsidRDefault="008F1BA8" w:rsidP="008F1BA8">
      <w:pPr>
        <w:numPr>
          <w:ilvl w:val="0"/>
          <w:numId w:val="1"/>
        </w:numPr>
        <w:tabs>
          <w:tab w:val="clear" w:pos="720"/>
          <w:tab w:val="num" w:pos="426"/>
        </w:tabs>
        <w:spacing w:after="0" w:line="360" w:lineRule="auto"/>
        <w:ind w:hanging="720"/>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 xml:space="preserve">Mempelajari bermacam-macam teknik dan prosedur penilaian </w:t>
      </w:r>
    </w:p>
    <w:p w:rsidR="008F1BA8" w:rsidRPr="00132951" w:rsidRDefault="008F1BA8" w:rsidP="008F1BA8">
      <w:pPr>
        <w:numPr>
          <w:ilvl w:val="0"/>
          <w:numId w:val="1"/>
        </w:numPr>
        <w:tabs>
          <w:tab w:val="clear" w:pos="720"/>
          <w:tab w:val="num" w:pos="426"/>
        </w:tabs>
        <w:spacing w:after="0" w:line="360" w:lineRule="auto"/>
        <w:ind w:hanging="720"/>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 xml:space="preserve">Menyusun teknik dan prosedur penilaian </w:t>
      </w:r>
    </w:p>
    <w:p w:rsidR="008F1BA8" w:rsidRPr="00132951" w:rsidRDefault="008F1BA8" w:rsidP="008F1BA8">
      <w:pPr>
        <w:numPr>
          <w:ilvl w:val="0"/>
          <w:numId w:val="1"/>
        </w:numPr>
        <w:tabs>
          <w:tab w:val="clear" w:pos="720"/>
          <w:tab w:val="num" w:pos="426"/>
        </w:tabs>
        <w:spacing w:after="0" w:line="360" w:lineRule="auto"/>
        <w:ind w:hanging="720"/>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Mempelajari kriteria pe</w:t>
      </w:r>
      <w:r>
        <w:rPr>
          <w:rFonts w:ascii="Times New Roman" w:eastAsia="Times New Roman" w:hAnsi="Times New Roman" w:cs="Times New Roman"/>
          <w:color w:val="000000" w:themeColor="text1"/>
          <w:sz w:val="24"/>
          <w:szCs w:val="24"/>
        </w:rPr>
        <w:t>nilaian teknik dan proseur peni</w:t>
      </w:r>
      <w:r w:rsidRPr="00132951">
        <w:rPr>
          <w:rFonts w:ascii="Times New Roman" w:eastAsia="Times New Roman" w:hAnsi="Times New Roman" w:cs="Times New Roman"/>
          <w:color w:val="000000" w:themeColor="text1"/>
          <w:sz w:val="24"/>
          <w:szCs w:val="24"/>
        </w:rPr>
        <w:t xml:space="preserve">laian </w:t>
      </w:r>
    </w:p>
    <w:p w:rsidR="008F1BA8" w:rsidRPr="002A201C" w:rsidRDefault="008F1BA8" w:rsidP="008F1BA8">
      <w:pPr>
        <w:numPr>
          <w:ilvl w:val="0"/>
          <w:numId w:val="1"/>
        </w:numPr>
        <w:tabs>
          <w:tab w:val="clear" w:pos="720"/>
          <w:tab w:val="num" w:pos="426"/>
        </w:tabs>
        <w:spacing w:after="0" w:line="360" w:lineRule="auto"/>
        <w:ind w:hanging="720"/>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 xml:space="preserve">Menggunakan teknik dan dan prosedur penilaian </w:t>
      </w:r>
    </w:p>
    <w:p w:rsidR="008F1BA8" w:rsidRPr="002A201C" w:rsidRDefault="008F1BA8" w:rsidP="008F1BA8">
      <w:pPr>
        <w:numPr>
          <w:ilvl w:val="0"/>
          <w:numId w:val="1"/>
        </w:numPr>
        <w:tabs>
          <w:tab w:val="clear" w:pos="720"/>
          <w:tab w:val="num" w:pos="426"/>
        </w:tabs>
        <w:spacing w:after="0" w:line="360" w:lineRule="auto"/>
        <w:ind w:hanging="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w:t>
      </w:r>
      <w:r w:rsidRPr="002A201C">
        <w:rPr>
          <w:rFonts w:ascii="Times New Roman" w:eastAsia="Times New Roman" w:hAnsi="Times New Roman" w:cs="Times New Roman"/>
          <w:color w:val="000000" w:themeColor="text1"/>
          <w:sz w:val="24"/>
          <w:szCs w:val="24"/>
        </w:rPr>
        <w:t xml:space="preserve">engolah dan menginterpretasikan hasil penilaian </w:t>
      </w:r>
    </w:p>
    <w:p w:rsidR="008F1BA8" w:rsidRPr="00132951" w:rsidRDefault="008F1BA8" w:rsidP="008F1BA8">
      <w:pPr>
        <w:numPr>
          <w:ilvl w:val="0"/>
          <w:numId w:val="1"/>
        </w:numPr>
        <w:tabs>
          <w:tab w:val="clear" w:pos="720"/>
          <w:tab w:val="num" w:pos="426"/>
        </w:tabs>
        <w:spacing w:after="0" w:line="360" w:lineRule="auto"/>
        <w:ind w:hanging="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w:t>
      </w:r>
      <w:r w:rsidRPr="00132951">
        <w:rPr>
          <w:rFonts w:ascii="Times New Roman" w:eastAsia="Times New Roman" w:hAnsi="Times New Roman" w:cs="Times New Roman"/>
          <w:color w:val="000000" w:themeColor="text1"/>
          <w:sz w:val="24"/>
          <w:szCs w:val="24"/>
        </w:rPr>
        <w:t xml:space="preserve">enggunakan hasil penilaian untuk perbaikan proses belajar mengajar </w:t>
      </w:r>
    </w:p>
    <w:p w:rsidR="008F1BA8" w:rsidRPr="00132951" w:rsidRDefault="008F1BA8" w:rsidP="008F1BA8">
      <w:pPr>
        <w:numPr>
          <w:ilvl w:val="0"/>
          <w:numId w:val="1"/>
        </w:numPr>
        <w:tabs>
          <w:tab w:val="clear" w:pos="720"/>
          <w:tab w:val="num" w:pos="426"/>
        </w:tabs>
        <w:spacing w:after="0" w:line="360" w:lineRule="auto"/>
        <w:ind w:hanging="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w:t>
      </w:r>
      <w:r w:rsidRPr="00132951">
        <w:rPr>
          <w:rFonts w:ascii="Times New Roman" w:eastAsia="Times New Roman" w:hAnsi="Times New Roman" w:cs="Times New Roman"/>
          <w:color w:val="000000" w:themeColor="text1"/>
          <w:sz w:val="24"/>
          <w:szCs w:val="24"/>
        </w:rPr>
        <w:t xml:space="preserve">enilai teknik dan prosedur penilaian </w:t>
      </w:r>
    </w:p>
    <w:p w:rsidR="008F1BA8" w:rsidRPr="00132951" w:rsidRDefault="008F1BA8" w:rsidP="008F1BA8">
      <w:pPr>
        <w:numPr>
          <w:ilvl w:val="0"/>
          <w:numId w:val="1"/>
        </w:numPr>
        <w:tabs>
          <w:tab w:val="clear" w:pos="720"/>
          <w:tab w:val="num" w:pos="426"/>
        </w:tabs>
        <w:spacing w:after="0" w:line="360" w:lineRule="auto"/>
        <w:ind w:hanging="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w:t>
      </w:r>
      <w:r w:rsidRPr="00132951">
        <w:rPr>
          <w:rFonts w:ascii="Times New Roman" w:eastAsia="Times New Roman" w:hAnsi="Times New Roman" w:cs="Times New Roman"/>
          <w:color w:val="000000" w:themeColor="text1"/>
          <w:sz w:val="24"/>
          <w:szCs w:val="24"/>
        </w:rPr>
        <w:t xml:space="preserve">enilai keefektifan program pengajaran </w:t>
      </w:r>
    </w:p>
    <w:p w:rsidR="008F1BA8" w:rsidRPr="00132951" w:rsidRDefault="008F1BA8" w:rsidP="008F1BA8">
      <w:pPr>
        <w:spacing w:after="0" w:line="360" w:lineRule="auto"/>
        <w:ind w:firstLine="720"/>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Dalam  standar  kompetensi  guru,  hal  penguasaan  teknik evaluasi, guru yang berkompeten mampu melaksanakan evaluasi proses dan hasil serta manfaat pembelajaran yaitu dengan:</w:t>
      </w:r>
    </w:p>
    <w:p w:rsidR="008F1BA8" w:rsidRPr="00132951" w:rsidRDefault="008F1BA8" w:rsidP="008F1BA8">
      <w:pPr>
        <w:numPr>
          <w:ilvl w:val="0"/>
          <w:numId w:val="2"/>
        </w:numPr>
        <w:tabs>
          <w:tab w:val="clear" w:pos="720"/>
          <w:tab w:val="num" w:pos="426"/>
        </w:tabs>
        <w:spacing w:after="0" w:line="360" w:lineRule="auto"/>
        <w:ind w:hanging="720"/>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 xml:space="preserve">Mengidentifikasi berbagai jenis alat atau cara penilaian </w:t>
      </w:r>
    </w:p>
    <w:p w:rsidR="008F1BA8" w:rsidRPr="00132951" w:rsidRDefault="008F1BA8" w:rsidP="008F1BA8">
      <w:pPr>
        <w:numPr>
          <w:ilvl w:val="0"/>
          <w:numId w:val="2"/>
        </w:numPr>
        <w:tabs>
          <w:tab w:val="clear" w:pos="720"/>
          <w:tab w:val="num" w:pos="426"/>
        </w:tabs>
        <w:spacing w:after="0" w:line="360" w:lineRule="auto"/>
        <w:ind w:hanging="720"/>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 xml:space="preserve">Menentukan metode yang tepat dalam menilai hasil belajar </w:t>
      </w:r>
    </w:p>
    <w:p w:rsidR="008F1BA8" w:rsidRPr="00132951" w:rsidRDefault="008F1BA8" w:rsidP="008F1BA8">
      <w:pPr>
        <w:numPr>
          <w:ilvl w:val="0"/>
          <w:numId w:val="2"/>
        </w:numPr>
        <w:tabs>
          <w:tab w:val="clear" w:pos="720"/>
          <w:tab w:val="num" w:pos="426"/>
        </w:tabs>
        <w:spacing w:after="0" w:line="360" w:lineRule="auto"/>
        <w:ind w:hanging="720"/>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lastRenderedPageBreak/>
        <w:t xml:space="preserve">Membuat dan mengembangkan alat evaluasi sesuai kebutuhan </w:t>
      </w:r>
    </w:p>
    <w:p w:rsidR="008F1BA8" w:rsidRPr="00132951" w:rsidRDefault="008F1BA8" w:rsidP="008F1BA8">
      <w:pPr>
        <w:numPr>
          <w:ilvl w:val="0"/>
          <w:numId w:val="2"/>
        </w:numPr>
        <w:tabs>
          <w:tab w:val="clear" w:pos="720"/>
          <w:tab w:val="num" w:pos="426"/>
        </w:tabs>
        <w:spacing w:after="0" w:line="360" w:lineRule="auto"/>
        <w:ind w:hanging="720"/>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 xml:space="preserve">Menentukan kriteria keberhasilan dalam melakukan evaluasi </w:t>
      </w:r>
    </w:p>
    <w:p w:rsidR="008F1BA8" w:rsidRPr="00132951" w:rsidRDefault="008F1BA8" w:rsidP="008F1BA8">
      <w:pPr>
        <w:numPr>
          <w:ilvl w:val="0"/>
          <w:numId w:val="2"/>
        </w:numPr>
        <w:tabs>
          <w:tab w:val="clear" w:pos="720"/>
          <w:tab w:val="num" w:pos="426"/>
        </w:tabs>
        <w:spacing w:after="0" w:line="360" w:lineRule="auto"/>
        <w:ind w:hanging="720"/>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 xml:space="preserve">Menganalisis hasil evaluasi dan melaksanakan tindak lanjut </w:t>
      </w:r>
    </w:p>
    <w:p w:rsidR="008F1BA8" w:rsidRDefault="008F1BA8" w:rsidP="008F1BA8">
      <w:pPr>
        <w:spacing w:after="0" w:line="360" w:lineRule="auto"/>
        <w:ind w:firstLine="720"/>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Sedangkan menurut Peraturan Menteri Pendidikan Nasional Republik Indonesia Nomor   16  Tahun 2007 Tentang Standar Kualifikasi Akademik Dan Kompetensi Guru, kompetensi professional guru PAK, adalah :</w:t>
      </w:r>
    </w:p>
    <w:p w:rsidR="008F1BA8" w:rsidRPr="00132951" w:rsidRDefault="008F1BA8" w:rsidP="008F1BA8">
      <w:pPr>
        <w:spacing w:after="0" w:line="240" w:lineRule="auto"/>
        <w:ind w:firstLine="720"/>
        <w:jc w:val="both"/>
        <w:rPr>
          <w:rFonts w:ascii="Times New Roman" w:eastAsia="Times New Roman" w:hAnsi="Times New Roman" w:cs="Times New Roman"/>
          <w:color w:val="000000" w:themeColor="text1"/>
          <w:sz w:val="24"/>
          <w:szCs w:val="24"/>
        </w:rPr>
      </w:pPr>
    </w:p>
    <w:p w:rsidR="008F1BA8" w:rsidRDefault="008F1BA8" w:rsidP="008F1BA8">
      <w:pPr>
        <w:spacing w:after="0" w:line="240" w:lineRule="auto"/>
        <w:jc w:val="center"/>
        <w:rPr>
          <w:rFonts w:ascii="Times New Roman" w:eastAsia="Times New Roman" w:hAnsi="Times New Roman" w:cs="Times New Roman"/>
          <w:color w:val="000000" w:themeColor="text1"/>
          <w:sz w:val="24"/>
          <w:szCs w:val="24"/>
        </w:rPr>
        <w:sectPr w:rsidR="008F1BA8" w:rsidSect="001D0813">
          <w:type w:val="continuous"/>
          <w:pgSz w:w="11909" w:h="16834" w:code="9"/>
          <w:pgMar w:top="2268" w:right="1701" w:bottom="1701" w:left="2268" w:header="706" w:footer="706" w:gutter="0"/>
          <w:cols w:num="2" w:space="709"/>
          <w:docGrid w:linePitch="360"/>
        </w:sectPr>
      </w:pPr>
    </w:p>
    <w:tbl>
      <w:tblPr>
        <w:tblW w:w="9356" w:type="dxa"/>
        <w:tblInd w:w="108" w:type="dxa"/>
        <w:tblLayout w:type="fixed"/>
        <w:tblCellMar>
          <w:left w:w="0" w:type="dxa"/>
          <w:right w:w="0" w:type="dxa"/>
        </w:tblCellMar>
        <w:tblLook w:val="04A0"/>
      </w:tblPr>
      <w:tblGrid>
        <w:gridCol w:w="567"/>
        <w:gridCol w:w="3544"/>
        <w:gridCol w:w="5245"/>
      </w:tblGrid>
      <w:tr w:rsidR="008F1BA8" w:rsidRPr="00132951" w:rsidTr="00F46B20">
        <w:trPr>
          <w:trHeight w:val="360"/>
        </w:trPr>
        <w:tc>
          <w:tcPr>
            <w:tcW w:w="935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F1BA8" w:rsidRPr="00132951" w:rsidRDefault="008F1BA8" w:rsidP="00F46B20">
            <w:pPr>
              <w:spacing w:after="0" w:line="240" w:lineRule="auto"/>
              <w:jc w:val="center"/>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lastRenderedPageBreak/>
              <w:t>Kompetensi Profesional</w:t>
            </w:r>
          </w:p>
        </w:tc>
      </w:tr>
      <w:tr w:rsidR="008F1BA8" w:rsidRPr="00132951" w:rsidTr="00F46B20">
        <w:trPr>
          <w:trHeight w:val="465"/>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F1BA8" w:rsidRPr="00132951" w:rsidRDefault="008F1BA8" w:rsidP="00F46B20">
            <w:pPr>
              <w:spacing w:after="0" w:line="240" w:lineRule="auto"/>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 xml:space="preserve">No </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F1BA8" w:rsidRPr="00132951" w:rsidRDefault="008F1BA8" w:rsidP="00F46B20">
            <w:pPr>
              <w:spacing w:after="0" w:line="240" w:lineRule="auto"/>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 xml:space="preserve">KOMPETENSI INTI GURU  </w:t>
            </w:r>
          </w:p>
        </w:tc>
        <w:tc>
          <w:tcPr>
            <w:tcW w:w="5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F1BA8" w:rsidRPr="00132951" w:rsidRDefault="008F1BA8" w:rsidP="00F46B20">
            <w:pPr>
              <w:spacing w:after="0" w:line="240" w:lineRule="auto"/>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 xml:space="preserve">KOMPETENSI GURU MATA PELAJARAN </w:t>
            </w:r>
          </w:p>
        </w:tc>
      </w:tr>
      <w:tr w:rsidR="008F1BA8" w:rsidRPr="00132951" w:rsidTr="00F46B20">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F1BA8" w:rsidRPr="00132951" w:rsidRDefault="008F1BA8" w:rsidP="00F46B2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Pr="00132951">
              <w:rPr>
                <w:rFonts w:ascii="Times New Roman" w:eastAsia="Times New Roman" w:hAnsi="Times New Roman" w:cs="Times New Roman"/>
                <w:color w:val="000000" w:themeColor="text1"/>
                <w:sz w:val="24"/>
                <w:szCs w:val="24"/>
              </w:rPr>
              <w:t xml:space="preserve">.    </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F1BA8" w:rsidRPr="00132951" w:rsidRDefault="008F1BA8" w:rsidP="00F46B20">
            <w:pPr>
              <w:spacing w:after="0" w:line="240" w:lineRule="auto"/>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 xml:space="preserve">Menguasai materi, struktur,  </w:t>
            </w:r>
          </w:p>
          <w:p w:rsidR="008F1BA8" w:rsidRPr="00132951" w:rsidRDefault="008F1BA8" w:rsidP="00F46B20">
            <w:pPr>
              <w:spacing w:after="0" w:line="240" w:lineRule="auto"/>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 xml:space="preserve">konsep, dan pola pikir keilmuan yang mendukung mata pelajaran yang diampu. </w:t>
            </w:r>
          </w:p>
        </w:tc>
        <w:tc>
          <w:tcPr>
            <w:tcW w:w="5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F1BA8" w:rsidRPr="002A201C" w:rsidRDefault="008F1BA8" w:rsidP="008F1BA8">
            <w:pPr>
              <w:pStyle w:val="ListParagraph"/>
              <w:numPr>
                <w:ilvl w:val="0"/>
                <w:numId w:val="5"/>
              </w:numPr>
              <w:tabs>
                <w:tab w:val="num" w:pos="253"/>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2A201C">
              <w:rPr>
                <w:rFonts w:ascii="Times New Roman" w:eastAsia="Times New Roman" w:hAnsi="Times New Roman" w:cs="Times New Roman"/>
                <w:color w:val="000000" w:themeColor="text1"/>
                <w:sz w:val="24"/>
                <w:szCs w:val="24"/>
              </w:rPr>
              <w:t>Kompetensi Guru mata pelajaran Pendidikan Agama pada SD/MI, SMP/MTs, dan SMA/MA, SMK/MAK*</w:t>
            </w:r>
          </w:p>
          <w:p w:rsidR="008F1BA8" w:rsidRPr="002A201C" w:rsidRDefault="008F1BA8" w:rsidP="00F46B20">
            <w:pPr>
              <w:pStyle w:val="ListParagraph"/>
              <w:tabs>
                <w:tab w:val="num" w:pos="253"/>
              </w:tabs>
              <w:spacing w:after="0" w:line="240" w:lineRule="auto"/>
              <w:ind w:left="424"/>
              <w:jc w:val="both"/>
              <w:rPr>
                <w:rFonts w:ascii="Times New Roman" w:eastAsia="Times New Roman" w:hAnsi="Times New Roman" w:cs="Times New Roman"/>
                <w:color w:val="000000" w:themeColor="text1"/>
                <w:sz w:val="24"/>
                <w:szCs w:val="24"/>
              </w:rPr>
            </w:pPr>
            <w:r w:rsidRPr="002A201C">
              <w:rPr>
                <w:rFonts w:ascii="Times New Roman" w:eastAsia="Times New Roman" w:hAnsi="Times New Roman" w:cs="Times New Roman"/>
                <w:color w:val="000000" w:themeColor="text1"/>
                <w:sz w:val="24"/>
                <w:szCs w:val="24"/>
              </w:rPr>
              <w:t xml:space="preserve">Kompetensi Guru Pendidikan Agama Kristen </w:t>
            </w:r>
          </w:p>
          <w:p w:rsidR="008F1BA8" w:rsidRPr="00132951" w:rsidRDefault="008F1BA8" w:rsidP="008F1BA8">
            <w:pPr>
              <w:numPr>
                <w:ilvl w:val="0"/>
                <w:numId w:val="3"/>
              </w:numPr>
              <w:spacing w:after="0" w:line="240" w:lineRule="auto"/>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 xml:space="preserve">Menginterpretasikan materi, struktur, konsep, dan pola pikir ilmu-ilmu yang relevan dengan pembelajaran Pendidikan Agama Krinten. </w:t>
            </w:r>
          </w:p>
          <w:p w:rsidR="008F1BA8" w:rsidRPr="00132951" w:rsidRDefault="008F1BA8" w:rsidP="008F1BA8">
            <w:pPr>
              <w:numPr>
                <w:ilvl w:val="0"/>
                <w:numId w:val="3"/>
              </w:numPr>
              <w:spacing w:after="0" w:line="240" w:lineRule="auto"/>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 xml:space="preserve">Menganalisis materi, struktur, konsep, dan pola pikir ilmu-ilmu yang relevan dengan pembelajaran Pendidikan Agama Kristen. </w:t>
            </w:r>
          </w:p>
        </w:tc>
      </w:tr>
      <w:tr w:rsidR="008F1BA8" w:rsidRPr="00132951" w:rsidTr="00F46B20">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F1BA8" w:rsidRPr="00132951" w:rsidRDefault="008F1BA8" w:rsidP="00F46B2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Pr="00132951">
              <w:rPr>
                <w:rFonts w:ascii="Times New Roman" w:eastAsia="Times New Roman" w:hAnsi="Times New Roman" w:cs="Times New Roman"/>
                <w:color w:val="000000" w:themeColor="text1"/>
                <w:sz w:val="24"/>
                <w:szCs w:val="24"/>
              </w:rPr>
              <w:t xml:space="preserve">.   </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F1BA8" w:rsidRPr="00132951" w:rsidRDefault="008F1BA8" w:rsidP="00F46B20">
            <w:pPr>
              <w:spacing w:after="0" w:line="240" w:lineRule="auto"/>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 xml:space="preserve">Menguasai standar kompetensi dan kompetensi dasar mata pelajaran yang diampu. </w:t>
            </w:r>
          </w:p>
        </w:tc>
        <w:tc>
          <w:tcPr>
            <w:tcW w:w="5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F1BA8" w:rsidRDefault="008F1BA8" w:rsidP="00F46B20">
            <w:pPr>
              <w:spacing w:after="0" w:line="240" w:lineRule="auto"/>
              <w:ind w:left="601" w:hanging="567"/>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 xml:space="preserve">2.1 Memahami standar kompetensi mata pelajaran </w:t>
            </w:r>
            <w:r>
              <w:rPr>
                <w:rFonts w:ascii="Times New Roman" w:eastAsia="Times New Roman" w:hAnsi="Times New Roman" w:cs="Times New Roman"/>
                <w:color w:val="000000" w:themeColor="text1"/>
                <w:sz w:val="24"/>
                <w:szCs w:val="24"/>
              </w:rPr>
              <w:t xml:space="preserve"> </w:t>
            </w:r>
            <w:r w:rsidRPr="00132951">
              <w:rPr>
                <w:rFonts w:ascii="Times New Roman" w:eastAsia="Times New Roman" w:hAnsi="Times New Roman" w:cs="Times New Roman"/>
                <w:color w:val="000000" w:themeColor="text1"/>
                <w:sz w:val="24"/>
                <w:szCs w:val="24"/>
              </w:rPr>
              <w:t xml:space="preserve">yang diampu. </w:t>
            </w:r>
          </w:p>
          <w:p w:rsidR="008F1BA8" w:rsidRPr="00132951" w:rsidRDefault="008F1BA8" w:rsidP="00F46B20">
            <w:pPr>
              <w:spacing w:after="0" w:line="240" w:lineRule="auto"/>
              <w:ind w:left="459"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2.2 </w:t>
            </w:r>
            <w:r w:rsidRPr="00132951">
              <w:rPr>
                <w:rFonts w:ascii="Times New Roman" w:eastAsia="Times New Roman" w:hAnsi="Times New Roman" w:cs="Times New Roman"/>
                <w:color w:val="000000" w:themeColor="text1"/>
                <w:sz w:val="24"/>
                <w:szCs w:val="24"/>
              </w:rPr>
              <w:t xml:space="preserve">Memahami kompetensi dasar mata pelajaran yang diampu. </w:t>
            </w:r>
          </w:p>
          <w:p w:rsidR="008F1BA8" w:rsidRPr="00132951" w:rsidRDefault="008F1BA8" w:rsidP="00F46B20">
            <w:pPr>
              <w:spacing w:after="0" w:line="240" w:lineRule="auto"/>
              <w:ind w:left="34"/>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2.3  Memahami tujuan pembelajaran yang diampu.</w:t>
            </w:r>
          </w:p>
        </w:tc>
      </w:tr>
      <w:tr w:rsidR="008F1BA8" w:rsidRPr="00132951" w:rsidTr="00F46B20">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F1BA8" w:rsidRPr="00132951" w:rsidRDefault="008F1BA8" w:rsidP="00F46B2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r w:rsidRPr="00132951">
              <w:rPr>
                <w:rFonts w:ascii="Times New Roman" w:eastAsia="Times New Roman" w:hAnsi="Times New Roman" w:cs="Times New Roman"/>
                <w:color w:val="000000" w:themeColor="text1"/>
                <w:sz w:val="24"/>
                <w:szCs w:val="24"/>
              </w:rPr>
              <w:t xml:space="preserve">.   </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F1BA8" w:rsidRPr="00132951" w:rsidRDefault="008F1BA8" w:rsidP="00F46B20">
            <w:pPr>
              <w:spacing w:after="0" w:line="240" w:lineRule="auto"/>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 xml:space="preserve">Mengembangkan materi pembelajaran yang diampu secara kreatif.  </w:t>
            </w:r>
          </w:p>
        </w:tc>
        <w:tc>
          <w:tcPr>
            <w:tcW w:w="5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F1BA8" w:rsidRPr="00132951" w:rsidRDefault="008F1BA8" w:rsidP="00F46B20">
            <w:pPr>
              <w:spacing w:after="0" w:line="240" w:lineRule="auto"/>
              <w:ind w:left="459" w:hanging="45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r w:rsidRPr="00132951">
              <w:rPr>
                <w:rFonts w:ascii="Times New Roman" w:eastAsia="Times New Roman" w:hAnsi="Times New Roman" w:cs="Times New Roman"/>
                <w:color w:val="000000" w:themeColor="text1"/>
                <w:sz w:val="24"/>
                <w:szCs w:val="24"/>
              </w:rPr>
              <w:t xml:space="preserve">.1 Memilih materi pembelajaran yang diampu </w:t>
            </w:r>
            <w:r>
              <w:rPr>
                <w:rFonts w:ascii="Times New Roman" w:eastAsia="Times New Roman" w:hAnsi="Times New Roman" w:cs="Times New Roman"/>
                <w:color w:val="000000" w:themeColor="text1"/>
                <w:sz w:val="24"/>
                <w:szCs w:val="24"/>
              </w:rPr>
              <w:t xml:space="preserve"> </w:t>
            </w:r>
            <w:r w:rsidRPr="00132951">
              <w:rPr>
                <w:rFonts w:ascii="Times New Roman" w:eastAsia="Times New Roman" w:hAnsi="Times New Roman" w:cs="Times New Roman"/>
                <w:color w:val="000000" w:themeColor="text1"/>
                <w:sz w:val="24"/>
                <w:szCs w:val="24"/>
              </w:rPr>
              <w:t xml:space="preserve">sesuai dengan tingkat perkembangan peserta didik. </w:t>
            </w:r>
          </w:p>
          <w:p w:rsidR="008F1BA8" w:rsidRPr="00132951" w:rsidRDefault="008F1BA8" w:rsidP="00F46B20">
            <w:pPr>
              <w:spacing w:after="0" w:line="240" w:lineRule="auto"/>
              <w:ind w:left="459" w:hanging="45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r w:rsidRPr="00132951">
              <w:rPr>
                <w:rFonts w:ascii="Times New Roman" w:eastAsia="Times New Roman" w:hAnsi="Times New Roman" w:cs="Times New Roman"/>
                <w:color w:val="000000" w:themeColor="text1"/>
                <w:sz w:val="24"/>
                <w:szCs w:val="24"/>
              </w:rPr>
              <w:t>.2  Mengolah materi pelajaran yang diampu secara kreatif sesuai dengan tingkat perkembangan peserta didik.</w:t>
            </w:r>
          </w:p>
        </w:tc>
      </w:tr>
      <w:tr w:rsidR="008F1BA8" w:rsidRPr="00132951" w:rsidTr="00F46B20">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F1BA8" w:rsidRPr="00132951" w:rsidRDefault="008F1BA8" w:rsidP="00F46B2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Pr="00132951">
              <w:rPr>
                <w:rFonts w:ascii="Times New Roman" w:eastAsia="Times New Roman" w:hAnsi="Times New Roman" w:cs="Times New Roman"/>
                <w:color w:val="000000" w:themeColor="text1"/>
                <w:sz w:val="24"/>
                <w:szCs w:val="24"/>
              </w:rPr>
              <w:t xml:space="preserve">.   </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F1BA8" w:rsidRPr="00132951" w:rsidRDefault="008F1BA8" w:rsidP="00F46B20">
            <w:pPr>
              <w:spacing w:after="0" w:line="240" w:lineRule="auto"/>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 xml:space="preserve">Mengembangkan keprofesionalan secara berkelanjutan dengan melakukan tindakan reflektif. </w:t>
            </w:r>
          </w:p>
        </w:tc>
        <w:tc>
          <w:tcPr>
            <w:tcW w:w="5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F1BA8" w:rsidRDefault="008F1BA8" w:rsidP="00F46B20">
            <w:pPr>
              <w:spacing w:after="0" w:line="240" w:lineRule="auto"/>
              <w:ind w:left="601" w:hanging="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Pr="00132951">
              <w:rPr>
                <w:rFonts w:ascii="Times New Roman" w:eastAsia="Times New Roman" w:hAnsi="Times New Roman" w:cs="Times New Roman"/>
                <w:color w:val="000000" w:themeColor="text1"/>
                <w:sz w:val="24"/>
                <w:szCs w:val="24"/>
              </w:rPr>
              <w:t xml:space="preserve">.1 </w:t>
            </w:r>
            <w:r>
              <w:rPr>
                <w:rFonts w:ascii="Times New Roman" w:eastAsia="Times New Roman" w:hAnsi="Times New Roman" w:cs="Times New Roman"/>
                <w:color w:val="000000" w:themeColor="text1"/>
                <w:sz w:val="24"/>
                <w:szCs w:val="24"/>
              </w:rPr>
              <w:t xml:space="preserve"> </w:t>
            </w:r>
            <w:r w:rsidRPr="00132951">
              <w:rPr>
                <w:rFonts w:ascii="Times New Roman" w:eastAsia="Times New Roman" w:hAnsi="Times New Roman" w:cs="Times New Roman"/>
                <w:color w:val="000000" w:themeColor="text1"/>
                <w:sz w:val="24"/>
                <w:szCs w:val="24"/>
              </w:rPr>
              <w:t>Melakukan refleksi terhadap kinerj</w:t>
            </w:r>
            <w:r>
              <w:rPr>
                <w:rFonts w:ascii="Times New Roman" w:eastAsia="Times New Roman" w:hAnsi="Times New Roman" w:cs="Times New Roman"/>
                <w:color w:val="000000" w:themeColor="text1"/>
                <w:sz w:val="24"/>
                <w:szCs w:val="24"/>
              </w:rPr>
              <w:t>a sendiri secara terus menerus.</w:t>
            </w:r>
          </w:p>
          <w:p w:rsidR="008F1BA8" w:rsidRDefault="008F1BA8" w:rsidP="00F46B20">
            <w:pPr>
              <w:spacing w:after="0" w:line="240" w:lineRule="auto"/>
              <w:ind w:left="601" w:hanging="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Pr="00132951">
              <w:rPr>
                <w:rFonts w:ascii="Times New Roman" w:eastAsia="Times New Roman" w:hAnsi="Times New Roman" w:cs="Times New Roman"/>
                <w:color w:val="000000" w:themeColor="text1"/>
                <w:sz w:val="24"/>
                <w:szCs w:val="24"/>
              </w:rPr>
              <w:t xml:space="preserve">.2 </w:t>
            </w:r>
            <w:r>
              <w:rPr>
                <w:rFonts w:ascii="Times New Roman" w:eastAsia="Times New Roman" w:hAnsi="Times New Roman" w:cs="Times New Roman"/>
                <w:color w:val="000000" w:themeColor="text1"/>
                <w:sz w:val="24"/>
                <w:szCs w:val="24"/>
              </w:rPr>
              <w:t xml:space="preserve"> </w:t>
            </w:r>
            <w:r w:rsidRPr="00132951">
              <w:rPr>
                <w:rFonts w:ascii="Times New Roman" w:eastAsia="Times New Roman" w:hAnsi="Times New Roman" w:cs="Times New Roman"/>
                <w:color w:val="000000" w:themeColor="text1"/>
                <w:sz w:val="24"/>
                <w:szCs w:val="24"/>
              </w:rPr>
              <w:t xml:space="preserve">Memanfaatkan hasil refleksi dalam rangka </w:t>
            </w:r>
            <w:r>
              <w:rPr>
                <w:rFonts w:ascii="Times New Roman" w:eastAsia="Times New Roman" w:hAnsi="Times New Roman" w:cs="Times New Roman"/>
                <w:color w:val="000000" w:themeColor="text1"/>
                <w:sz w:val="24"/>
                <w:szCs w:val="24"/>
              </w:rPr>
              <w:t xml:space="preserve">             </w:t>
            </w:r>
            <w:r w:rsidRPr="00132951">
              <w:rPr>
                <w:rFonts w:ascii="Times New Roman" w:eastAsia="Times New Roman" w:hAnsi="Times New Roman" w:cs="Times New Roman"/>
                <w:color w:val="000000" w:themeColor="text1"/>
                <w:sz w:val="24"/>
                <w:szCs w:val="24"/>
              </w:rPr>
              <w:t xml:space="preserve">peningkatan keprofesionalan. </w:t>
            </w:r>
          </w:p>
          <w:p w:rsidR="008F1BA8" w:rsidRDefault="008F1BA8" w:rsidP="00F46B20">
            <w:pPr>
              <w:spacing w:after="0" w:line="240" w:lineRule="auto"/>
              <w:ind w:left="601" w:hanging="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Pr="00132951">
              <w:rPr>
                <w:rFonts w:ascii="Times New Roman" w:eastAsia="Times New Roman" w:hAnsi="Times New Roman" w:cs="Times New Roman"/>
                <w:color w:val="000000" w:themeColor="text1"/>
                <w:sz w:val="24"/>
                <w:szCs w:val="24"/>
              </w:rPr>
              <w:t xml:space="preserve">.3  Melakukan penelitian tindakan kelas untuk peningkatan keprofesionalan. </w:t>
            </w:r>
          </w:p>
          <w:p w:rsidR="008F1BA8" w:rsidRPr="008A594F" w:rsidRDefault="008F1BA8" w:rsidP="00F46B20">
            <w:pPr>
              <w:spacing w:after="0" w:line="240" w:lineRule="auto"/>
              <w:ind w:left="601" w:hanging="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4.4  </w:t>
            </w:r>
            <w:r w:rsidRPr="00132951">
              <w:rPr>
                <w:rFonts w:ascii="Times New Roman" w:eastAsia="Times New Roman" w:hAnsi="Times New Roman" w:cs="Times New Roman"/>
                <w:color w:val="000000" w:themeColor="text1"/>
                <w:sz w:val="24"/>
                <w:szCs w:val="24"/>
              </w:rPr>
              <w:t xml:space="preserve">Mengikuti kemajuan zaman dengan belajar dari berbagai sumber.   </w:t>
            </w:r>
          </w:p>
        </w:tc>
      </w:tr>
      <w:tr w:rsidR="008F1BA8" w:rsidRPr="00132951" w:rsidTr="00F46B20">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F1BA8" w:rsidRPr="00132951" w:rsidRDefault="008F1BA8" w:rsidP="00F46B2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r w:rsidRPr="00132951">
              <w:rPr>
                <w:rFonts w:ascii="Times New Roman" w:eastAsia="Times New Roman" w:hAnsi="Times New Roman" w:cs="Times New Roman"/>
                <w:color w:val="000000" w:themeColor="text1"/>
                <w:sz w:val="24"/>
                <w:szCs w:val="24"/>
              </w:rPr>
              <w:t xml:space="preserve">.   </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F1BA8" w:rsidRPr="00132951" w:rsidRDefault="008F1BA8" w:rsidP="00F46B20">
            <w:pPr>
              <w:spacing w:after="0" w:line="240" w:lineRule="auto"/>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 xml:space="preserve">Memanfaatkan teknologi informasi dan komunikasi untuk mengembangkan diri. </w:t>
            </w:r>
          </w:p>
        </w:tc>
        <w:tc>
          <w:tcPr>
            <w:tcW w:w="5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F1BA8" w:rsidRPr="00132951" w:rsidRDefault="008F1BA8" w:rsidP="00F46B20">
            <w:pPr>
              <w:spacing w:after="0" w:line="240" w:lineRule="auto"/>
              <w:ind w:left="601" w:hanging="60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r w:rsidRPr="00132951">
              <w:rPr>
                <w:rFonts w:ascii="Times New Roman" w:eastAsia="Times New Roman" w:hAnsi="Times New Roman" w:cs="Times New Roman"/>
                <w:color w:val="000000" w:themeColor="text1"/>
                <w:sz w:val="24"/>
                <w:szCs w:val="24"/>
              </w:rPr>
              <w:t xml:space="preserve">.1 Memanfaatkan teknologi informasi dan komunikasi dalam berkomunikasi. </w:t>
            </w:r>
          </w:p>
          <w:p w:rsidR="008F1BA8" w:rsidRPr="00132951" w:rsidRDefault="008F1BA8" w:rsidP="00F46B20">
            <w:pPr>
              <w:spacing w:after="0" w:line="240" w:lineRule="auto"/>
              <w:ind w:left="601" w:hanging="60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5.2 </w:t>
            </w:r>
            <w:r w:rsidRPr="00132951">
              <w:rPr>
                <w:rFonts w:ascii="Times New Roman" w:eastAsia="Times New Roman" w:hAnsi="Times New Roman" w:cs="Times New Roman"/>
                <w:color w:val="000000" w:themeColor="text1"/>
                <w:sz w:val="24"/>
                <w:szCs w:val="24"/>
              </w:rPr>
              <w:t xml:space="preserve">Memanfaatkan teknologi informasi dan komunikasi untuk pengembangan diri. </w:t>
            </w:r>
          </w:p>
        </w:tc>
      </w:tr>
    </w:tbl>
    <w:p w:rsidR="008F1BA8" w:rsidRDefault="008F1BA8" w:rsidP="008F1BA8">
      <w:pPr>
        <w:pStyle w:val="ListParagraph"/>
        <w:spacing w:after="0" w:line="360" w:lineRule="auto"/>
        <w:ind w:left="426"/>
        <w:jc w:val="both"/>
        <w:rPr>
          <w:rFonts w:ascii="Times New Roman" w:eastAsia="Times New Roman" w:hAnsi="Times New Roman" w:cs="Times New Roman"/>
          <w:color w:val="000000" w:themeColor="text1"/>
          <w:sz w:val="24"/>
          <w:szCs w:val="24"/>
        </w:rPr>
        <w:sectPr w:rsidR="008F1BA8" w:rsidSect="00C478B9">
          <w:type w:val="nextColumn"/>
          <w:pgSz w:w="11909" w:h="16834" w:code="9"/>
          <w:pgMar w:top="2268" w:right="1701" w:bottom="1701" w:left="2268" w:header="706" w:footer="706" w:gutter="0"/>
          <w:cols w:space="709"/>
          <w:docGrid w:linePitch="360"/>
        </w:sectPr>
      </w:pPr>
    </w:p>
    <w:p w:rsidR="008F1BA8" w:rsidRPr="00132951" w:rsidRDefault="008F1BA8" w:rsidP="008F1BA8">
      <w:pPr>
        <w:pStyle w:val="ListParagraph"/>
        <w:numPr>
          <w:ilvl w:val="0"/>
          <w:numId w:val="6"/>
        </w:numPr>
        <w:spacing w:after="0" w:line="360" w:lineRule="auto"/>
        <w:ind w:left="426" w:hanging="437"/>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b/>
          <w:bCs/>
          <w:color w:val="000000" w:themeColor="text1"/>
          <w:sz w:val="24"/>
          <w:szCs w:val="24"/>
        </w:rPr>
        <w:lastRenderedPageBreak/>
        <w:t>Profesionalitas Guru PAK</w:t>
      </w:r>
    </w:p>
    <w:p w:rsidR="008F1BA8" w:rsidRDefault="008F1BA8" w:rsidP="008F1BA8">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w:t>
      </w:r>
      <w:r w:rsidRPr="00132951">
        <w:rPr>
          <w:rFonts w:ascii="Times New Roman" w:eastAsia="Times New Roman" w:hAnsi="Times New Roman" w:cs="Times New Roman"/>
          <w:color w:val="000000" w:themeColor="text1"/>
          <w:sz w:val="24"/>
          <w:szCs w:val="24"/>
        </w:rPr>
        <w:t>enurut para ahli kata “profesional” memiliki beragam defenisi, defenisi pertama mengatakan “profesional” khususnya dalam bidang olah raga dan seni, ada istilah “pemain bayaran” dan ada pula “pemain amatiran”.  Dalam permainan bayaran dipergunakan untuk profesional, orang-orang yang melakukan kegiatan ini mendapat upah atau bayaran.</w:t>
      </w:r>
      <w:bookmarkStart w:id="2" w:name="_ftnref3"/>
      <w:r w:rsidRPr="00132951">
        <w:rPr>
          <w:rFonts w:ascii="Times New Roman" w:eastAsia="Times New Roman" w:hAnsi="Times New Roman" w:cs="Times New Roman"/>
          <w:color w:val="000000" w:themeColor="text1"/>
          <w:sz w:val="24"/>
          <w:szCs w:val="24"/>
        </w:rPr>
        <w:fldChar w:fldCharType="begin"/>
      </w:r>
      <w:r w:rsidRPr="00132951">
        <w:rPr>
          <w:rFonts w:ascii="Times New Roman" w:eastAsia="Times New Roman" w:hAnsi="Times New Roman" w:cs="Times New Roman"/>
          <w:color w:val="000000" w:themeColor="text1"/>
          <w:sz w:val="24"/>
          <w:szCs w:val="24"/>
        </w:rPr>
        <w:instrText xml:space="preserve"> HYPERLINK "file:///D:\\Tugas%20Kuliah\\Tugas%20Denny%20S1\\Denny%20Tugas\\Semester%208\\Profesi%20Guru\\Makalah%20Denny%20%282%29.docx" \l "_ftn3" \o "" </w:instrText>
      </w:r>
      <w:r w:rsidRPr="00132951">
        <w:rPr>
          <w:rFonts w:ascii="Times New Roman" w:eastAsia="Times New Roman" w:hAnsi="Times New Roman" w:cs="Times New Roman"/>
          <w:color w:val="000000" w:themeColor="text1"/>
          <w:sz w:val="24"/>
          <w:szCs w:val="24"/>
        </w:rPr>
        <w:fldChar w:fldCharType="separate"/>
      </w:r>
      <w:r w:rsidRPr="00132951">
        <w:rPr>
          <w:rFonts w:ascii="Times New Roman" w:eastAsia="Times New Roman" w:hAnsi="Times New Roman" w:cs="Times New Roman"/>
          <w:color w:val="000000" w:themeColor="text1"/>
          <w:sz w:val="24"/>
          <w:szCs w:val="24"/>
          <w:u w:val="single"/>
          <w:lang w:eastAsia="en-GB"/>
        </w:rPr>
        <w:t>[3]</w:t>
      </w:r>
      <w:r w:rsidRPr="00132951">
        <w:rPr>
          <w:rFonts w:ascii="Times New Roman" w:eastAsia="Times New Roman" w:hAnsi="Times New Roman" w:cs="Times New Roman"/>
          <w:color w:val="000000" w:themeColor="text1"/>
          <w:sz w:val="24"/>
          <w:szCs w:val="24"/>
        </w:rPr>
        <w:fldChar w:fldCharType="end"/>
      </w:r>
      <w:bookmarkEnd w:id="2"/>
      <w:r w:rsidRPr="00132951">
        <w:rPr>
          <w:rFonts w:ascii="Times New Roman" w:eastAsia="Times New Roman" w:hAnsi="Times New Roman" w:cs="Times New Roman"/>
          <w:color w:val="000000" w:themeColor="text1"/>
          <w:sz w:val="24"/>
          <w:szCs w:val="24"/>
        </w:rPr>
        <w:t xml:space="preserve"> Menurut Kamus Besar Bahasa Indonesia profesionalitas adalah kemampuan bertindak secara profesional, keprofesian.</w:t>
      </w:r>
      <w:bookmarkStart w:id="3" w:name="_ftnref4"/>
      <w:r w:rsidRPr="00132951">
        <w:rPr>
          <w:rFonts w:ascii="Times New Roman" w:eastAsia="Times New Roman" w:hAnsi="Times New Roman" w:cs="Times New Roman"/>
          <w:color w:val="000000" w:themeColor="text1"/>
          <w:sz w:val="24"/>
          <w:szCs w:val="24"/>
        </w:rPr>
        <w:fldChar w:fldCharType="begin"/>
      </w:r>
      <w:r w:rsidRPr="00132951">
        <w:rPr>
          <w:rFonts w:ascii="Times New Roman" w:eastAsia="Times New Roman" w:hAnsi="Times New Roman" w:cs="Times New Roman"/>
          <w:color w:val="000000" w:themeColor="text1"/>
          <w:sz w:val="24"/>
          <w:szCs w:val="24"/>
        </w:rPr>
        <w:instrText xml:space="preserve"> HYPERLINK "file:///D:\\Tugas%20Kuliah\\Tugas%20Denny%20S1\\Denny%20Tugas\\Semester%208\\Profesi%20Guru\\Makalah%20Denny%20%282%29.docx" \l "_ftn4" \o "" </w:instrText>
      </w:r>
      <w:r w:rsidRPr="00132951">
        <w:rPr>
          <w:rFonts w:ascii="Times New Roman" w:eastAsia="Times New Roman" w:hAnsi="Times New Roman" w:cs="Times New Roman"/>
          <w:color w:val="000000" w:themeColor="text1"/>
          <w:sz w:val="24"/>
          <w:szCs w:val="24"/>
        </w:rPr>
        <w:fldChar w:fldCharType="separate"/>
      </w:r>
      <w:r w:rsidRPr="00132951">
        <w:rPr>
          <w:rFonts w:ascii="Times New Roman" w:eastAsia="Times New Roman" w:hAnsi="Times New Roman" w:cs="Times New Roman"/>
          <w:color w:val="000000" w:themeColor="text1"/>
          <w:sz w:val="24"/>
          <w:szCs w:val="24"/>
          <w:u w:val="single"/>
          <w:lang w:eastAsia="en-GB"/>
        </w:rPr>
        <w:t>[4]</w:t>
      </w:r>
      <w:r w:rsidRPr="00132951">
        <w:rPr>
          <w:rFonts w:ascii="Times New Roman" w:eastAsia="Times New Roman" w:hAnsi="Times New Roman" w:cs="Times New Roman"/>
          <w:color w:val="000000" w:themeColor="text1"/>
          <w:sz w:val="24"/>
          <w:szCs w:val="24"/>
        </w:rPr>
        <w:fldChar w:fldCharType="end"/>
      </w:r>
      <w:bookmarkEnd w:id="3"/>
    </w:p>
    <w:p w:rsidR="008F1BA8" w:rsidRDefault="008F1BA8" w:rsidP="008F1BA8">
      <w:pPr>
        <w:spacing w:after="0" w:line="360" w:lineRule="auto"/>
        <w:ind w:firstLine="720"/>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Profesionalitas adalah kemampuan untuk merancang dan melakukan segela sesuatu secara profesional dalam bidang yang digelutinya. Berbicara tentang guru pendidikan agama Kristen Profesionalitas berarti: kemampuan untuk bekerja secara profesional dalam bidang pendidikan agama Kristen, merancang pendidikan agama Kristen secara menarik dalam proses belajar mengajar.</w:t>
      </w:r>
    </w:p>
    <w:p w:rsidR="008F1BA8" w:rsidRPr="00132951" w:rsidRDefault="008F1BA8" w:rsidP="008F1BA8">
      <w:pPr>
        <w:spacing w:after="0" w:line="360" w:lineRule="auto"/>
        <w:ind w:firstLine="720"/>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 xml:space="preserve">Guru menurut kamus besar bahasa Indonesia guru diartikan sebagai berikut: orang yang </w:t>
      </w:r>
      <w:r w:rsidRPr="00132951">
        <w:rPr>
          <w:rFonts w:ascii="Times New Roman" w:eastAsia="Times New Roman" w:hAnsi="Times New Roman" w:cs="Times New Roman"/>
          <w:color w:val="000000" w:themeColor="text1"/>
          <w:sz w:val="24"/>
          <w:szCs w:val="24"/>
        </w:rPr>
        <w:lastRenderedPageBreak/>
        <w:t>pekerjaannya mengajar.</w:t>
      </w:r>
      <w:bookmarkStart w:id="4" w:name="_ftnref5"/>
      <w:r w:rsidRPr="00132951">
        <w:rPr>
          <w:rFonts w:ascii="Times New Roman" w:eastAsia="Times New Roman" w:hAnsi="Times New Roman" w:cs="Times New Roman"/>
          <w:color w:val="000000" w:themeColor="text1"/>
          <w:sz w:val="24"/>
          <w:szCs w:val="24"/>
        </w:rPr>
        <w:fldChar w:fldCharType="begin"/>
      </w:r>
      <w:r w:rsidRPr="00132951">
        <w:rPr>
          <w:rFonts w:ascii="Times New Roman" w:eastAsia="Times New Roman" w:hAnsi="Times New Roman" w:cs="Times New Roman"/>
          <w:color w:val="000000" w:themeColor="text1"/>
          <w:sz w:val="24"/>
          <w:szCs w:val="24"/>
        </w:rPr>
        <w:instrText xml:space="preserve"> HYPERLINK "file:///D:\\Tugas%20Kuliah\\Tugas%20Denny%20S1\\Denny%20Tugas\\Semester%208\\Profesi%20Guru\\Makalah%20Denny%20%282%29.docx" \l "_ftn5" \o "" </w:instrText>
      </w:r>
      <w:r w:rsidRPr="00132951">
        <w:rPr>
          <w:rFonts w:ascii="Times New Roman" w:eastAsia="Times New Roman" w:hAnsi="Times New Roman" w:cs="Times New Roman"/>
          <w:color w:val="000000" w:themeColor="text1"/>
          <w:sz w:val="24"/>
          <w:szCs w:val="24"/>
        </w:rPr>
        <w:fldChar w:fldCharType="separate"/>
      </w:r>
      <w:r w:rsidRPr="00132951">
        <w:rPr>
          <w:rFonts w:ascii="Times New Roman" w:eastAsia="Times New Roman" w:hAnsi="Times New Roman" w:cs="Times New Roman"/>
          <w:color w:val="000000" w:themeColor="text1"/>
          <w:sz w:val="24"/>
          <w:szCs w:val="24"/>
          <w:u w:val="single"/>
          <w:lang w:eastAsia="en-GB"/>
        </w:rPr>
        <w:t>[5]</w:t>
      </w:r>
      <w:r w:rsidRPr="00132951">
        <w:rPr>
          <w:rFonts w:ascii="Times New Roman" w:eastAsia="Times New Roman" w:hAnsi="Times New Roman" w:cs="Times New Roman"/>
          <w:color w:val="000000" w:themeColor="text1"/>
          <w:sz w:val="24"/>
          <w:szCs w:val="24"/>
        </w:rPr>
        <w:fldChar w:fldCharType="end"/>
      </w:r>
      <w:bookmarkEnd w:id="4"/>
      <w:r w:rsidRPr="00132951">
        <w:rPr>
          <w:rFonts w:ascii="Times New Roman" w:eastAsia="Times New Roman" w:hAnsi="Times New Roman" w:cs="Times New Roman"/>
          <w:color w:val="000000" w:themeColor="text1"/>
          <w:sz w:val="24"/>
          <w:szCs w:val="24"/>
        </w:rPr>
        <w:t>  Namun bila berbicara mengenai guru dalam pendidikan agama kristen, maka guru mempunyai arti sebagai pengajar, penyampai pengetahuan, mendidik, menasehati, membimbing, pembina moralitas</w:t>
      </w:r>
      <w:r>
        <w:rPr>
          <w:rFonts w:ascii="Times New Roman" w:eastAsia="Times New Roman" w:hAnsi="Times New Roman" w:cs="Times New Roman"/>
          <w:color w:val="000000" w:themeColor="text1"/>
          <w:sz w:val="24"/>
          <w:szCs w:val="24"/>
        </w:rPr>
        <w:t xml:space="preserve"> </w:t>
      </w:r>
      <w:r w:rsidRPr="00132951">
        <w:rPr>
          <w:rFonts w:ascii="Times New Roman" w:eastAsia="Times New Roman" w:hAnsi="Times New Roman" w:cs="Times New Roman"/>
          <w:color w:val="000000" w:themeColor="text1"/>
          <w:sz w:val="24"/>
          <w:szCs w:val="24"/>
        </w:rPr>
        <w:t xml:space="preserve">dan aklak para murid atau siswa. </w:t>
      </w:r>
    </w:p>
    <w:p w:rsidR="008F1BA8" w:rsidRPr="00132951" w:rsidRDefault="008F1BA8" w:rsidP="008F1BA8">
      <w:pPr>
        <w:spacing w:after="0" w:line="360" w:lineRule="auto"/>
        <w:jc w:val="both"/>
        <w:rPr>
          <w:rFonts w:ascii="Times New Roman" w:eastAsia="Times New Roman" w:hAnsi="Times New Roman" w:cs="Times New Roman"/>
          <w:color w:val="000000" w:themeColor="text1"/>
          <w:sz w:val="24"/>
          <w:szCs w:val="24"/>
        </w:rPr>
      </w:pPr>
    </w:p>
    <w:p w:rsidR="008F1BA8" w:rsidRPr="00132951" w:rsidRDefault="008F1BA8" w:rsidP="008F1BA8">
      <w:pPr>
        <w:spacing w:after="0" w:line="360" w:lineRule="auto"/>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b/>
          <w:bCs/>
          <w:color w:val="000000" w:themeColor="text1"/>
          <w:sz w:val="24"/>
          <w:szCs w:val="24"/>
        </w:rPr>
        <w:t>Yesus Sang Guru Agung</w:t>
      </w:r>
    </w:p>
    <w:p w:rsidR="008F1BA8" w:rsidRPr="00132951" w:rsidRDefault="008F1BA8" w:rsidP="008F1BA8">
      <w:pPr>
        <w:spacing w:after="0" w:line="360" w:lineRule="auto"/>
        <w:ind w:firstLine="720"/>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Yesus adalah Anak Allah yang menjalankan misi-Nya di dunia dengan cara mengajar para murid dan umat-Nya untuk mengenal siapa sesungguhnya Allah itu.  Ia mengajar orang untuk bergaul dengan Allah dan mencapai pertumbuhan iman dan dengan sendirinya meningkatkan kualitas hidup mereka yang percaya kepada Allah.</w:t>
      </w:r>
    </w:p>
    <w:p w:rsidR="008F1BA8" w:rsidRPr="00132951" w:rsidRDefault="008F1BA8" w:rsidP="008F1BA8">
      <w:pPr>
        <w:spacing w:after="0" w:line="360" w:lineRule="auto"/>
        <w:jc w:val="both"/>
        <w:rPr>
          <w:rFonts w:ascii="Times New Roman" w:eastAsia="Times New Roman" w:hAnsi="Times New Roman" w:cs="Times New Roman"/>
          <w:color w:val="000000" w:themeColor="text1"/>
          <w:sz w:val="24"/>
          <w:szCs w:val="24"/>
        </w:rPr>
      </w:pPr>
    </w:p>
    <w:p w:rsidR="008F1BA8" w:rsidRPr="00132951" w:rsidRDefault="008F1BA8" w:rsidP="008F1BA8">
      <w:pPr>
        <w:spacing w:after="0" w:line="360" w:lineRule="auto"/>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b/>
          <w:bCs/>
          <w:color w:val="000000" w:themeColor="text1"/>
          <w:sz w:val="24"/>
          <w:szCs w:val="24"/>
        </w:rPr>
        <w:t>Karakter</w:t>
      </w:r>
    </w:p>
    <w:p w:rsidR="008F1BA8" w:rsidRPr="00132951" w:rsidRDefault="008F1BA8" w:rsidP="008F1BA8">
      <w:pPr>
        <w:spacing w:after="0" w:line="360" w:lineRule="auto"/>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K</w:t>
      </w:r>
      <w:r w:rsidRPr="00132951">
        <w:rPr>
          <w:rFonts w:ascii="Times New Roman" w:eastAsia="Times New Roman" w:hAnsi="Times New Roman" w:cs="Times New Roman"/>
          <w:color w:val="000000" w:themeColor="text1"/>
          <w:sz w:val="24"/>
          <w:szCs w:val="24"/>
        </w:rPr>
        <w:t xml:space="preserve">arakter menyangkut kepribadian yang utuh dari seorang guru pendidikan agama Kristen.  Seorang guru pendidikan agama Kristen selalu mengacu kepada sosok Yesus Kristus sebagai Guru Agung.  Kepribadian sangat menentukan keberhasilan guru untuk mengembangkan sumber daya </w:t>
      </w:r>
      <w:r w:rsidRPr="00132951">
        <w:rPr>
          <w:rFonts w:ascii="Times New Roman" w:eastAsia="Times New Roman" w:hAnsi="Times New Roman" w:cs="Times New Roman"/>
          <w:color w:val="000000" w:themeColor="text1"/>
          <w:sz w:val="24"/>
          <w:szCs w:val="24"/>
        </w:rPr>
        <w:lastRenderedPageBreak/>
        <w:t xml:space="preserve">manusia, karena guru berperan sebagai pembimbing, dan sekaligus sebagai panutan. </w:t>
      </w:r>
    </w:p>
    <w:p w:rsidR="008F1BA8" w:rsidRPr="00132951" w:rsidRDefault="008F1BA8" w:rsidP="008F1BA8">
      <w:pPr>
        <w:spacing w:after="0" w:line="360" w:lineRule="auto"/>
        <w:ind w:firstLine="720"/>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Karakteristik kepribadian guru berkaitan dengan keberhasilan dalam melaksanakan pekerjaan meliputi fleksibilitas kognitif dan keterbukaan psikologis, untuk guru pendidikan agama Kristen ditambah dengan komitmen iman dalam pelayanan.</w:t>
      </w:r>
    </w:p>
    <w:p w:rsidR="008F1BA8" w:rsidRPr="00132951" w:rsidRDefault="008F1BA8" w:rsidP="008F1BA8">
      <w:pPr>
        <w:spacing w:after="0" w:line="360" w:lineRule="auto"/>
        <w:ind w:firstLine="720"/>
        <w:jc w:val="both"/>
        <w:rPr>
          <w:rFonts w:ascii="Times New Roman" w:eastAsia="Times New Roman" w:hAnsi="Times New Roman" w:cs="Times New Roman"/>
          <w:color w:val="000000" w:themeColor="text1"/>
          <w:sz w:val="24"/>
          <w:szCs w:val="24"/>
        </w:rPr>
      </w:pPr>
    </w:p>
    <w:p w:rsidR="008F1BA8" w:rsidRPr="00132951" w:rsidRDefault="008F1BA8" w:rsidP="008F1BA8">
      <w:pPr>
        <w:spacing w:after="0" w:line="360" w:lineRule="auto"/>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b/>
          <w:bCs/>
          <w:color w:val="000000" w:themeColor="text1"/>
          <w:sz w:val="24"/>
          <w:szCs w:val="24"/>
        </w:rPr>
        <w:t>Integritas</w:t>
      </w:r>
    </w:p>
    <w:p w:rsidR="008F1BA8" w:rsidRDefault="008F1BA8" w:rsidP="008F1BA8">
      <w:pPr>
        <w:spacing w:after="0" w:line="360" w:lineRule="auto"/>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            Integritas adalah kosistensi antara perkataan dan perbuatan yang menjadi teladan bagi peserta didik. Seorang guru harus menunjukkan bahwa hidupnya menjadi teladan dan sebagai contoh bagi peserta didik.  Kesamaan antara kata dan perbuatan dalam hidup seorang guru khususnya guru pendidikan agama Kristen sendirinya menjadi contoh dan teladan bagi peserta didik untuk mengalami perubahan dalam hidup sesuai dengan kebenaran firman Tuhan.</w:t>
      </w:r>
    </w:p>
    <w:p w:rsidR="008F1BA8" w:rsidRDefault="008F1BA8" w:rsidP="008F1BA8">
      <w:pPr>
        <w:spacing w:after="0" w:line="360" w:lineRule="auto"/>
        <w:jc w:val="both"/>
        <w:rPr>
          <w:rFonts w:ascii="Times New Roman" w:eastAsia="Times New Roman" w:hAnsi="Times New Roman" w:cs="Times New Roman"/>
          <w:color w:val="000000" w:themeColor="text1"/>
          <w:sz w:val="24"/>
          <w:szCs w:val="24"/>
        </w:rPr>
      </w:pPr>
    </w:p>
    <w:p w:rsidR="008F1BA8" w:rsidRDefault="008F1BA8" w:rsidP="008F1BA8">
      <w:pPr>
        <w:spacing w:after="0" w:line="360" w:lineRule="auto"/>
        <w:jc w:val="both"/>
        <w:rPr>
          <w:rFonts w:ascii="Times New Roman" w:eastAsia="Times New Roman" w:hAnsi="Times New Roman" w:cs="Times New Roman"/>
          <w:color w:val="000000" w:themeColor="text1"/>
          <w:sz w:val="24"/>
          <w:szCs w:val="24"/>
        </w:rPr>
      </w:pPr>
    </w:p>
    <w:p w:rsidR="008F1BA8" w:rsidRPr="00132951" w:rsidRDefault="008F1BA8" w:rsidP="008F1BA8">
      <w:pPr>
        <w:spacing w:after="0" w:line="360" w:lineRule="auto"/>
        <w:jc w:val="both"/>
        <w:rPr>
          <w:rFonts w:ascii="Times New Roman" w:eastAsia="Times New Roman" w:hAnsi="Times New Roman" w:cs="Times New Roman"/>
          <w:color w:val="000000" w:themeColor="text1"/>
          <w:sz w:val="24"/>
          <w:szCs w:val="24"/>
        </w:rPr>
      </w:pPr>
    </w:p>
    <w:p w:rsidR="008F1BA8" w:rsidRDefault="008F1BA8" w:rsidP="008F1BA8">
      <w:pPr>
        <w:spacing w:after="0" w:line="240" w:lineRule="auto"/>
        <w:jc w:val="center"/>
        <w:rPr>
          <w:rFonts w:ascii="Times New Roman" w:eastAsia="Times New Roman" w:hAnsi="Times New Roman" w:cs="Times New Roman"/>
          <w:b/>
          <w:bCs/>
          <w:color w:val="000000" w:themeColor="text1"/>
          <w:sz w:val="24"/>
          <w:szCs w:val="24"/>
        </w:rPr>
      </w:pPr>
      <w:r w:rsidRPr="00132951">
        <w:rPr>
          <w:rFonts w:ascii="Times New Roman" w:eastAsia="Times New Roman" w:hAnsi="Times New Roman" w:cs="Times New Roman"/>
          <w:b/>
          <w:bCs/>
          <w:color w:val="000000" w:themeColor="text1"/>
          <w:sz w:val="24"/>
          <w:szCs w:val="24"/>
        </w:rPr>
        <w:lastRenderedPageBreak/>
        <w:t>Profesionalitas Guru Pendidikan Agama Kristen</w:t>
      </w:r>
    </w:p>
    <w:p w:rsidR="008F1BA8" w:rsidRPr="00132951" w:rsidRDefault="008F1BA8" w:rsidP="008F1BA8">
      <w:pPr>
        <w:spacing w:after="0" w:line="240" w:lineRule="auto"/>
        <w:jc w:val="center"/>
        <w:rPr>
          <w:rFonts w:ascii="Times New Roman" w:eastAsia="Times New Roman" w:hAnsi="Times New Roman" w:cs="Times New Roman"/>
          <w:color w:val="000000" w:themeColor="text1"/>
          <w:sz w:val="24"/>
          <w:szCs w:val="24"/>
        </w:rPr>
      </w:pPr>
    </w:p>
    <w:p w:rsidR="008F1BA8" w:rsidRPr="00132951" w:rsidRDefault="008F1BA8" w:rsidP="008F1BA8">
      <w:pPr>
        <w:spacing w:after="0" w:line="360" w:lineRule="auto"/>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            Pendidikan nasional berfungsi untuk mengembangkan kemampuan dan membentuk watak serta peradaban bangsa yang bermartabat dalam rangka mencerdaskan kehidupan bangsa, bertujuan untuk mengembangkan potensi agar menjadi manusia yang beriman dan bertakwa kepada Tuhan Yang Maha Esa, berakhlak mulia, sehat, berilmu, cakap, kreatif, mandiri dan menjadi warga yang demokratis serta bertanggung jawab.</w:t>
      </w:r>
      <w:bookmarkStart w:id="5" w:name="_ftnref6"/>
      <w:r w:rsidRPr="00132951">
        <w:rPr>
          <w:rFonts w:ascii="Times New Roman" w:eastAsia="Times New Roman" w:hAnsi="Times New Roman" w:cs="Times New Roman"/>
          <w:color w:val="000000" w:themeColor="text1"/>
          <w:sz w:val="24"/>
          <w:szCs w:val="24"/>
        </w:rPr>
        <w:fldChar w:fldCharType="begin"/>
      </w:r>
      <w:r w:rsidRPr="00132951">
        <w:rPr>
          <w:rFonts w:ascii="Times New Roman" w:eastAsia="Times New Roman" w:hAnsi="Times New Roman" w:cs="Times New Roman"/>
          <w:color w:val="000000" w:themeColor="text1"/>
          <w:sz w:val="24"/>
          <w:szCs w:val="24"/>
        </w:rPr>
        <w:instrText xml:space="preserve"> HYPERLINK "file:///D:\\Tugas%20Kuliah\\Tugas%20Denny%20S1\\Denny%20Tugas\\Semester%208\\Profesi%20Guru\\Makalah%20Denny%20%282%29.docx" \l "_ftn6" \o "" </w:instrText>
      </w:r>
      <w:r w:rsidRPr="00132951">
        <w:rPr>
          <w:rFonts w:ascii="Times New Roman" w:eastAsia="Times New Roman" w:hAnsi="Times New Roman" w:cs="Times New Roman"/>
          <w:color w:val="000000" w:themeColor="text1"/>
          <w:sz w:val="24"/>
          <w:szCs w:val="24"/>
        </w:rPr>
        <w:fldChar w:fldCharType="separate"/>
      </w:r>
      <w:r w:rsidRPr="00132951">
        <w:rPr>
          <w:rFonts w:ascii="Times New Roman" w:eastAsia="Times New Roman" w:hAnsi="Times New Roman" w:cs="Times New Roman"/>
          <w:color w:val="000000" w:themeColor="text1"/>
          <w:sz w:val="24"/>
          <w:szCs w:val="24"/>
          <w:u w:val="single"/>
          <w:lang w:eastAsia="en-GB"/>
        </w:rPr>
        <w:t>[6]</w:t>
      </w:r>
      <w:r w:rsidRPr="00132951">
        <w:rPr>
          <w:rFonts w:ascii="Times New Roman" w:eastAsia="Times New Roman" w:hAnsi="Times New Roman" w:cs="Times New Roman"/>
          <w:color w:val="000000" w:themeColor="text1"/>
          <w:sz w:val="24"/>
          <w:szCs w:val="24"/>
        </w:rPr>
        <w:fldChar w:fldCharType="end"/>
      </w:r>
      <w:bookmarkEnd w:id="5"/>
    </w:p>
    <w:p w:rsidR="008F1BA8" w:rsidRPr="00132951" w:rsidRDefault="008F1BA8" w:rsidP="008F1BA8">
      <w:pPr>
        <w:spacing w:after="0" w:line="360" w:lineRule="auto"/>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 xml:space="preserve">             Guru yang profesional adalah guru yang mampu membawa peserta didik memahami serta menjalankan nilai-nilai agama yang dipelajarinya. Rendahnya penghargaan terhadap guru pendidikan agama Kristen berdampak kepada pemahaman tentang profesionalisme. </w:t>
      </w:r>
    </w:p>
    <w:p w:rsidR="008F1BA8" w:rsidRPr="00132951" w:rsidRDefault="008F1BA8" w:rsidP="008F1BA8">
      <w:pPr>
        <w:spacing w:after="0" w:line="360" w:lineRule="auto"/>
        <w:ind w:firstLine="720"/>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 xml:space="preserve"> Guru yang profesional adalah guru yang melaksanakan tugas keguruan dengan kemampuan tinggi.  Dengan demikian, guru pendidikan agama Kristen yang profesional adalah guru pendidikan </w:t>
      </w:r>
      <w:r w:rsidRPr="00132951">
        <w:rPr>
          <w:rFonts w:ascii="Times New Roman" w:eastAsia="Times New Roman" w:hAnsi="Times New Roman" w:cs="Times New Roman"/>
          <w:color w:val="000000" w:themeColor="text1"/>
          <w:sz w:val="24"/>
          <w:szCs w:val="24"/>
        </w:rPr>
        <w:lastRenderedPageBreak/>
        <w:t>agama Kristen yang melaks</w:t>
      </w:r>
      <w:r>
        <w:rPr>
          <w:rFonts w:ascii="Times New Roman" w:eastAsia="Times New Roman" w:hAnsi="Times New Roman" w:cs="Times New Roman"/>
          <w:color w:val="000000" w:themeColor="text1"/>
          <w:sz w:val="24"/>
          <w:szCs w:val="24"/>
        </w:rPr>
        <w:t>a</w:t>
      </w:r>
      <w:r w:rsidRPr="00132951">
        <w:rPr>
          <w:rFonts w:ascii="Times New Roman" w:eastAsia="Times New Roman" w:hAnsi="Times New Roman" w:cs="Times New Roman"/>
          <w:color w:val="000000" w:themeColor="text1"/>
          <w:sz w:val="24"/>
          <w:szCs w:val="24"/>
        </w:rPr>
        <w:t>nakan tugas mengajar dan mendidik di bidang pendidikan agama Kristen dengan</w:t>
      </w:r>
      <w:r>
        <w:rPr>
          <w:rFonts w:ascii="Times New Roman" w:eastAsia="Times New Roman" w:hAnsi="Times New Roman" w:cs="Times New Roman"/>
          <w:color w:val="000000" w:themeColor="text1"/>
          <w:sz w:val="24"/>
          <w:szCs w:val="24"/>
        </w:rPr>
        <w:t xml:space="preserve"> mengandalkan kemampuan dan kara</w:t>
      </w:r>
      <w:r w:rsidRPr="00132951">
        <w:rPr>
          <w:rFonts w:ascii="Times New Roman" w:eastAsia="Times New Roman" w:hAnsi="Times New Roman" w:cs="Times New Roman"/>
          <w:color w:val="000000" w:themeColor="text1"/>
          <w:sz w:val="24"/>
          <w:szCs w:val="24"/>
        </w:rPr>
        <w:t>kter yang tinggi dan mengacu kepada sosok Yesus sebagai Guru Agung.</w:t>
      </w:r>
      <w:bookmarkStart w:id="6" w:name="_ftnref7"/>
      <w:r w:rsidRPr="00132951">
        <w:rPr>
          <w:rFonts w:ascii="Times New Roman" w:eastAsia="Times New Roman" w:hAnsi="Times New Roman" w:cs="Times New Roman"/>
          <w:color w:val="000000" w:themeColor="text1"/>
          <w:sz w:val="24"/>
          <w:szCs w:val="24"/>
        </w:rPr>
        <w:fldChar w:fldCharType="begin"/>
      </w:r>
      <w:r w:rsidRPr="00132951">
        <w:rPr>
          <w:rFonts w:ascii="Times New Roman" w:eastAsia="Times New Roman" w:hAnsi="Times New Roman" w:cs="Times New Roman"/>
          <w:color w:val="000000" w:themeColor="text1"/>
          <w:sz w:val="24"/>
          <w:szCs w:val="24"/>
        </w:rPr>
        <w:instrText xml:space="preserve"> HYPERLINK "file:///D:\\Tugas%20Kuliah\\Tugas%20Denny%20S1\\Denny%20Tugas\\Semester%208\\Profesi%20Guru\\Makalah%20Denny%20%282%29.docx" \l "_ftn7" \o "" </w:instrText>
      </w:r>
      <w:r w:rsidRPr="00132951">
        <w:rPr>
          <w:rFonts w:ascii="Times New Roman" w:eastAsia="Times New Roman" w:hAnsi="Times New Roman" w:cs="Times New Roman"/>
          <w:color w:val="000000" w:themeColor="text1"/>
          <w:sz w:val="24"/>
          <w:szCs w:val="24"/>
        </w:rPr>
        <w:fldChar w:fldCharType="separate"/>
      </w:r>
      <w:r w:rsidRPr="00132951">
        <w:rPr>
          <w:rFonts w:ascii="Times New Roman" w:eastAsia="Times New Roman" w:hAnsi="Times New Roman" w:cs="Times New Roman"/>
          <w:color w:val="000000" w:themeColor="text1"/>
          <w:sz w:val="24"/>
          <w:szCs w:val="24"/>
          <w:u w:val="single"/>
          <w:lang w:eastAsia="en-GB"/>
        </w:rPr>
        <w:t>[7]</w:t>
      </w:r>
      <w:r w:rsidRPr="00132951">
        <w:rPr>
          <w:rFonts w:ascii="Times New Roman" w:eastAsia="Times New Roman" w:hAnsi="Times New Roman" w:cs="Times New Roman"/>
          <w:color w:val="000000" w:themeColor="text1"/>
          <w:sz w:val="24"/>
          <w:szCs w:val="24"/>
        </w:rPr>
        <w:fldChar w:fldCharType="end"/>
      </w:r>
      <w:bookmarkEnd w:id="6"/>
      <w:r w:rsidRPr="00132951">
        <w:rPr>
          <w:rFonts w:ascii="Times New Roman" w:eastAsia="Times New Roman" w:hAnsi="Times New Roman" w:cs="Times New Roman"/>
          <w:color w:val="000000" w:themeColor="text1"/>
          <w:sz w:val="24"/>
          <w:szCs w:val="24"/>
        </w:rPr>
        <w:t xml:space="preserve"> </w:t>
      </w:r>
    </w:p>
    <w:p w:rsidR="008F1BA8" w:rsidRDefault="008F1BA8" w:rsidP="008F1BA8">
      <w:pPr>
        <w:spacing w:after="0" w:line="360" w:lineRule="auto"/>
        <w:ind w:firstLine="720"/>
        <w:jc w:val="both"/>
        <w:rPr>
          <w:rFonts w:ascii="Times New Roman" w:eastAsia="Times New Roman" w:hAnsi="Times New Roman" w:cs="Times New Roman"/>
          <w:color w:val="000000" w:themeColor="text1"/>
          <w:sz w:val="24"/>
          <w:szCs w:val="24"/>
        </w:rPr>
      </w:pPr>
    </w:p>
    <w:p w:rsidR="008F1BA8" w:rsidRPr="00132951" w:rsidRDefault="008F1BA8" w:rsidP="008F1BA8">
      <w:pPr>
        <w:spacing w:after="0" w:line="360" w:lineRule="auto"/>
        <w:ind w:firstLine="720"/>
        <w:jc w:val="both"/>
        <w:rPr>
          <w:rFonts w:ascii="Times New Roman" w:eastAsia="Times New Roman" w:hAnsi="Times New Roman" w:cs="Times New Roman"/>
          <w:color w:val="000000" w:themeColor="text1"/>
          <w:sz w:val="24"/>
          <w:szCs w:val="24"/>
        </w:rPr>
      </w:pPr>
    </w:p>
    <w:p w:rsidR="008F1BA8" w:rsidRPr="00D74303" w:rsidRDefault="008F1BA8" w:rsidP="008F1BA8">
      <w:pPr>
        <w:pStyle w:val="ListParagraph"/>
        <w:numPr>
          <w:ilvl w:val="0"/>
          <w:numId w:val="6"/>
        </w:numPr>
        <w:spacing w:after="0" w:line="240" w:lineRule="auto"/>
        <w:ind w:left="426" w:hanging="437"/>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b/>
          <w:bCs/>
          <w:color w:val="000000" w:themeColor="text1"/>
          <w:sz w:val="24"/>
          <w:szCs w:val="24"/>
        </w:rPr>
        <w:t>Komponen</w:t>
      </w:r>
      <w:r>
        <w:rPr>
          <w:rFonts w:ascii="Times New Roman" w:eastAsia="Times New Roman" w:hAnsi="Times New Roman" w:cs="Times New Roman"/>
          <w:b/>
          <w:bCs/>
          <w:color w:val="000000" w:themeColor="text1"/>
          <w:sz w:val="24"/>
          <w:szCs w:val="24"/>
        </w:rPr>
        <w:t xml:space="preserve"> </w:t>
      </w:r>
      <w:r w:rsidRPr="00132951">
        <w:rPr>
          <w:rFonts w:ascii="Times New Roman" w:eastAsia="Times New Roman" w:hAnsi="Times New Roman" w:cs="Times New Roman"/>
          <w:b/>
          <w:bCs/>
          <w:color w:val="000000" w:themeColor="text1"/>
          <w:sz w:val="24"/>
          <w:szCs w:val="24"/>
        </w:rPr>
        <w:t xml:space="preserve"> Standar</w:t>
      </w:r>
      <w:r>
        <w:rPr>
          <w:rFonts w:ascii="Times New Roman" w:eastAsia="Times New Roman" w:hAnsi="Times New Roman" w:cs="Times New Roman"/>
          <w:b/>
          <w:bCs/>
          <w:color w:val="000000" w:themeColor="text1"/>
          <w:sz w:val="24"/>
          <w:szCs w:val="24"/>
        </w:rPr>
        <w:t>t</w:t>
      </w:r>
      <w:r w:rsidRPr="00132951">
        <w:rPr>
          <w:rFonts w:ascii="Times New Roman" w:eastAsia="Times New Roman" w:hAnsi="Times New Roman" w:cs="Times New Roman"/>
          <w:b/>
          <w:bCs/>
          <w:color w:val="000000" w:themeColor="text1"/>
          <w:sz w:val="24"/>
          <w:szCs w:val="24"/>
        </w:rPr>
        <w:t xml:space="preserve"> Kompetensi Guru Pendidikan Agama Kristen</w:t>
      </w:r>
    </w:p>
    <w:p w:rsidR="008F1BA8" w:rsidRPr="00132951" w:rsidRDefault="008F1BA8" w:rsidP="008F1BA8">
      <w:pPr>
        <w:pStyle w:val="ListParagraph"/>
        <w:spacing w:after="0" w:line="240" w:lineRule="auto"/>
        <w:ind w:left="426"/>
        <w:jc w:val="both"/>
        <w:rPr>
          <w:rFonts w:ascii="Times New Roman" w:eastAsia="Times New Roman" w:hAnsi="Times New Roman" w:cs="Times New Roman"/>
          <w:color w:val="000000" w:themeColor="text1"/>
          <w:sz w:val="24"/>
          <w:szCs w:val="24"/>
        </w:rPr>
      </w:pPr>
    </w:p>
    <w:p w:rsidR="008F1BA8" w:rsidRDefault="008F1BA8" w:rsidP="008F1BA8">
      <w:pPr>
        <w:spacing w:after="0" w:line="360" w:lineRule="auto"/>
        <w:ind w:firstLine="720"/>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Tiga standar komponen kompetensi guru pendidikan agama kristen meliputi: Kompetensi Pedagogik, Kompetensi Kepribadian Guru, serta Kompetensi Profesional Guru.</w:t>
      </w:r>
    </w:p>
    <w:p w:rsidR="008F1BA8" w:rsidRDefault="008F1BA8" w:rsidP="008F1BA8">
      <w:pPr>
        <w:spacing w:after="0" w:line="360" w:lineRule="auto"/>
        <w:jc w:val="both"/>
        <w:rPr>
          <w:rFonts w:ascii="Times New Roman" w:eastAsia="Times New Roman" w:hAnsi="Times New Roman" w:cs="Times New Roman"/>
          <w:color w:val="000000" w:themeColor="text1"/>
          <w:sz w:val="24"/>
          <w:szCs w:val="24"/>
        </w:rPr>
      </w:pPr>
    </w:p>
    <w:p w:rsidR="008F1BA8" w:rsidRPr="00132951" w:rsidRDefault="008F1BA8" w:rsidP="008F1BA8">
      <w:pPr>
        <w:spacing w:after="0" w:line="360" w:lineRule="auto"/>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b/>
          <w:bCs/>
          <w:color w:val="000000" w:themeColor="text1"/>
          <w:sz w:val="24"/>
          <w:szCs w:val="24"/>
        </w:rPr>
        <w:t>Kompetensi Pedagogik</w:t>
      </w:r>
    </w:p>
    <w:p w:rsidR="008F1BA8" w:rsidRDefault="008F1BA8" w:rsidP="008F1BA8">
      <w:pPr>
        <w:spacing w:after="0" w:line="360" w:lineRule="auto"/>
        <w:ind w:firstLine="720"/>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Kompetensi pedagogik adalah kemampuan mengelola pembelajaran yang mendidik, dialogis, dan yang berkenaan dengan pemahaman peserta didik meliputi: pemahaman terhadap peserta didik, perencanaan dan pelaksanaan pembelajaran, evaluasi hasil belajar, dan pengembangan peserta didik untuk mengaktualisasikan berbagai potensi yang dimiliki.</w:t>
      </w:r>
    </w:p>
    <w:p w:rsidR="008F1BA8" w:rsidRPr="00132951" w:rsidRDefault="008F1BA8" w:rsidP="008F1BA8">
      <w:pPr>
        <w:spacing w:after="0" w:line="360" w:lineRule="auto"/>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b/>
          <w:bCs/>
          <w:color w:val="000000" w:themeColor="text1"/>
          <w:sz w:val="24"/>
          <w:szCs w:val="24"/>
        </w:rPr>
        <w:lastRenderedPageBreak/>
        <w:t>Kompetensi Kepribadian Guru</w:t>
      </w:r>
    </w:p>
    <w:p w:rsidR="008F1BA8" w:rsidRPr="00132951" w:rsidRDefault="008F1BA8" w:rsidP="008F1BA8">
      <w:pPr>
        <w:spacing w:after="0" w:line="360" w:lineRule="auto"/>
        <w:ind w:firstLine="720"/>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Berdasarkan kodrat manusia sebagai makluk individu dan sebagai makluk Tuhan.</w:t>
      </w:r>
      <w:bookmarkStart w:id="7" w:name="_ftnref8"/>
      <w:r w:rsidRPr="00132951">
        <w:rPr>
          <w:rFonts w:ascii="Times New Roman" w:eastAsia="Times New Roman" w:hAnsi="Times New Roman" w:cs="Times New Roman"/>
          <w:color w:val="000000" w:themeColor="text1"/>
          <w:sz w:val="24"/>
          <w:szCs w:val="24"/>
        </w:rPr>
        <w:fldChar w:fldCharType="begin"/>
      </w:r>
      <w:r w:rsidRPr="00132951">
        <w:rPr>
          <w:rFonts w:ascii="Times New Roman" w:eastAsia="Times New Roman" w:hAnsi="Times New Roman" w:cs="Times New Roman"/>
          <w:color w:val="000000" w:themeColor="text1"/>
          <w:sz w:val="24"/>
          <w:szCs w:val="24"/>
        </w:rPr>
        <w:instrText xml:space="preserve"> HYPERLINK "file:///D:\\Tugas%20Kuliah\\Tugas%20Denny%20S1\\Denny%20Tugas\\Semester%208\\Profesi%20Guru\\Makalah%20Denny%20%282%29.docx" \l "_ftn8" \o "" </w:instrText>
      </w:r>
      <w:r w:rsidRPr="00132951">
        <w:rPr>
          <w:rFonts w:ascii="Times New Roman" w:eastAsia="Times New Roman" w:hAnsi="Times New Roman" w:cs="Times New Roman"/>
          <w:color w:val="000000" w:themeColor="text1"/>
          <w:sz w:val="24"/>
          <w:szCs w:val="24"/>
        </w:rPr>
        <w:fldChar w:fldCharType="separate"/>
      </w:r>
      <w:r w:rsidRPr="00132951">
        <w:rPr>
          <w:rFonts w:ascii="Times New Roman" w:eastAsia="Times New Roman" w:hAnsi="Times New Roman" w:cs="Times New Roman"/>
          <w:color w:val="000000" w:themeColor="text1"/>
          <w:sz w:val="24"/>
          <w:szCs w:val="24"/>
          <w:u w:val="single"/>
          <w:lang w:eastAsia="en-GB"/>
        </w:rPr>
        <w:t>[8]</w:t>
      </w:r>
      <w:r w:rsidRPr="00132951">
        <w:rPr>
          <w:rFonts w:ascii="Times New Roman" w:eastAsia="Times New Roman" w:hAnsi="Times New Roman" w:cs="Times New Roman"/>
          <w:color w:val="000000" w:themeColor="text1"/>
          <w:sz w:val="24"/>
          <w:szCs w:val="24"/>
        </w:rPr>
        <w:fldChar w:fldCharType="end"/>
      </w:r>
      <w:bookmarkEnd w:id="7"/>
      <w:r w:rsidRPr="00132951">
        <w:rPr>
          <w:rFonts w:ascii="Times New Roman" w:eastAsia="Times New Roman" w:hAnsi="Times New Roman" w:cs="Times New Roman"/>
          <w:color w:val="000000" w:themeColor="text1"/>
          <w:sz w:val="24"/>
          <w:szCs w:val="24"/>
        </w:rPr>
        <w:t>  Ia wajib menguasai pengetahuan yang akan diajarkan kepada peserta didik dengan benar dan bertanggung jawab.  Kompetensi kepribadian adalah kemampuan personal yang mencerminkan kepribadian yang mantap, stabil, dewasa, arif dan berwibawa, menjadi teladan bagi peserta didik, dan berakhlak mulia.</w:t>
      </w:r>
    </w:p>
    <w:p w:rsidR="008F1BA8" w:rsidRDefault="008F1BA8" w:rsidP="008F1BA8">
      <w:pPr>
        <w:spacing w:after="0" w:line="360" w:lineRule="auto"/>
        <w:jc w:val="both"/>
        <w:rPr>
          <w:rFonts w:ascii="Times New Roman" w:eastAsia="Times New Roman" w:hAnsi="Times New Roman" w:cs="Times New Roman"/>
          <w:b/>
          <w:bCs/>
          <w:color w:val="000000" w:themeColor="text1"/>
          <w:sz w:val="24"/>
          <w:szCs w:val="24"/>
        </w:rPr>
      </w:pPr>
    </w:p>
    <w:p w:rsidR="008F1BA8" w:rsidRPr="00132951" w:rsidRDefault="008F1BA8" w:rsidP="008F1BA8">
      <w:pPr>
        <w:spacing w:after="0" w:line="360" w:lineRule="auto"/>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b/>
          <w:bCs/>
          <w:color w:val="000000" w:themeColor="text1"/>
          <w:sz w:val="24"/>
          <w:szCs w:val="24"/>
        </w:rPr>
        <w:t>Kompetensi Profesional Guru</w:t>
      </w:r>
    </w:p>
    <w:p w:rsidR="008F1BA8" w:rsidRPr="00132951" w:rsidRDefault="008F1BA8" w:rsidP="008F1BA8">
      <w:pPr>
        <w:spacing w:after="0" w:line="360" w:lineRule="auto"/>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            Kompetensi profesional seorang guru adalah seperangkat kemampuan yang harus di miliki oleh seorang guru agar ia dapat melaksanakan tugas mengajar dengan berhasil.</w:t>
      </w:r>
      <w:bookmarkStart w:id="8" w:name="_ftnref9"/>
      <w:r w:rsidRPr="00132951">
        <w:rPr>
          <w:rFonts w:ascii="Times New Roman" w:eastAsia="Times New Roman" w:hAnsi="Times New Roman" w:cs="Times New Roman"/>
          <w:color w:val="000000" w:themeColor="text1"/>
          <w:sz w:val="24"/>
          <w:szCs w:val="24"/>
        </w:rPr>
        <w:fldChar w:fldCharType="begin"/>
      </w:r>
      <w:r w:rsidRPr="00132951">
        <w:rPr>
          <w:rFonts w:ascii="Times New Roman" w:eastAsia="Times New Roman" w:hAnsi="Times New Roman" w:cs="Times New Roman"/>
          <w:color w:val="000000" w:themeColor="text1"/>
          <w:sz w:val="24"/>
          <w:szCs w:val="24"/>
        </w:rPr>
        <w:instrText xml:space="preserve"> HYPERLINK "file:///D:\\Tugas%20Kuliah\\Tugas%20Denny%20S1\\Denny%20Tugas\\Semester%208\\Profesi%20Guru\\Makalah%20Denny%20%282%29.docx" \l "_ftn9" \o "" </w:instrText>
      </w:r>
      <w:r w:rsidRPr="00132951">
        <w:rPr>
          <w:rFonts w:ascii="Times New Roman" w:eastAsia="Times New Roman" w:hAnsi="Times New Roman" w:cs="Times New Roman"/>
          <w:color w:val="000000" w:themeColor="text1"/>
          <w:sz w:val="24"/>
          <w:szCs w:val="24"/>
        </w:rPr>
        <w:fldChar w:fldCharType="separate"/>
      </w:r>
      <w:r w:rsidRPr="00132951">
        <w:rPr>
          <w:rFonts w:ascii="Times New Roman" w:eastAsia="Times New Roman" w:hAnsi="Times New Roman" w:cs="Times New Roman"/>
          <w:color w:val="000000" w:themeColor="text1"/>
          <w:sz w:val="24"/>
          <w:szCs w:val="24"/>
          <w:u w:val="single"/>
          <w:lang w:eastAsia="en-GB"/>
        </w:rPr>
        <w:t>[9]</w:t>
      </w:r>
      <w:r w:rsidRPr="00132951">
        <w:rPr>
          <w:rFonts w:ascii="Times New Roman" w:eastAsia="Times New Roman" w:hAnsi="Times New Roman" w:cs="Times New Roman"/>
          <w:color w:val="000000" w:themeColor="text1"/>
          <w:sz w:val="24"/>
          <w:szCs w:val="24"/>
        </w:rPr>
        <w:fldChar w:fldCharType="end"/>
      </w:r>
      <w:bookmarkEnd w:id="8"/>
    </w:p>
    <w:p w:rsidR="008F1BA8" w:rsidRPr="00132951" w:rsidRDefault="008F1BA8" w:rsidP="008F1BA8">
      <w:pPr>
        <w:spacing w:after="0" w:line="360" w:lineRule="auto"/>
        <w:ind w:firstLine="720"/>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 xml:space="preserve">Kompetensi profesional guru adalah kemampuan penguasaan materi pembelajaran atau bidang studi secara luas dan mendalam yang mencakup penguasaan materi kurikulum mata pelajaran di sekolah dan substansi keilmuan yang menaungi materi kurikulum tersebut, serta menambah wawasan keilmuan sebagai guru. </w:t>
      </w:r>
    </w:p>
    <w:p w:rsidR="008F1BA8" w:rsidRDefault="008F1BA8" w:rsidP="008F1BA8">
      <w:pPr>
        <w:spacing w:after="0" w:line="240" w:lineRule="auto"/>
        <w:jc w:val="center"/>
        <w:rPr>
          <w:rFonts w:ascii="Times New Roman" w:eastAsia="Times New Roman" w:hAnsi="Times New Roman" w:cs="Times New Roman"/>
          <w:b/>
          <w:bCs/>
          <w:color w:val="000000" w:themeColor="text1"/>
          <w:sz w:val="24"/>
          <w:szCs w:val="24"/>
        </w:rPr>
      </w:pPr>
      <w:r w:rsidRPr="00132951">
        <w:rPr>
          <w:rFonts w:ascii="Times New Roman" w:eastAsia="Times New Roman" w:hAnsi="Times New Roman" w:cs="Times New Roman"/>
          <w:b/>
          <w:bCs/>
          <w:color w:val="000000" w:themeColor="text1"/>
          <w:sz w:val="24"/>
          <w:szCs w:val="24"/>
        </w:rPr>
        <w:lastRenderedPageBreak/>
        <w:t>Persyaratan Dan Kinerja Guru Pendidikan Agama Kristen Yang Profesional</w:t>
      </w:r>
    </w:p>
    <w:p w:rsidR="008F1BA8" w:rsidRPr="00132951" w:rsidRDefault="008F1BA8" w:rsidP="008F1BA8">
      <w:pPr>
        <w:spacing w:after="0" w:line="240" w:lineRule="auto"/>
        <w:jc w:val="center"/>
        <w:rPr>
          <w:rFonts w:ascii="Times New Roman" w:eastAsia="Times New Roman" w:hAnsi="Times New Roman" w:cs="Times New Roman"/>
          <w:color w:val="000000" w:themeColor="text1"/>
          <w:sz w:val="24"/>
          <w:szCs w:val="24"/>
        </w:rPr>
      </w:pPr>
    </w:p>
    <w:p w:rsidR="008F1BA8" w:rsidRPr="00132951" w:rsidRDefault="008F1BA8" w:rsidP="008F1BA8">
      <w:pPr>
        <w:spacing w:after="0" w:line="360" w:lineRule="auto"/>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            Untuk menjadi seorang guru yang profesional dalam suatu bidang atau mata pelajaran, maka seorang guru perlu memiliki pesyaratan untuk memastikan bahwa seorang guru tersebut sudah layak untuk mengajar.  Beberapa pesyaratan itu adalah: Memiliki Kualitas Pendidikan Yang Memadai,</w:t>
      </w:r>
      <w:r w:rsidRPr="00132951">
        <w:rPr>
          <w:rFonts w:ascii="Times New Roman" w:eastAsia="Times New Roman" w:hAnsi="Times New Roman" w:cs="Times New Roman"/>
          <w:b/>
          <w:bCs/>
          <w:color w:val="000000" w:themeColor="text1"/>
          <w:sz w:val="24"/>
          <w:szCs w:val="24"/>
        </w:rPr>
        <w:t xml:space="preserve"> </w:t>
      </w:r>
      <w:r w:rsidRPr="00132951">
        <w:rPr>
          <w:rFonts w:ascii="Times New Roman" w:eastAsia="Times New Roman" w:hAnsi="Times New Roman" w:cs="Times New Roman"/>
          <w:color w:val="000000" w:themeColor="text1"/>
          <w:sz w:val="24"/>
          <w:szCs w:val="24"/>
        </w:rPr>
        <w:t>Memiliki Kompetensi Mengajar, Memiliki Karunia dan Pengalaman Rohani Memiliki Keteladanan.</w:t>
      </w:r>
    </w:p>
    <w:p w:rsidR="008F1BA8" w:rsidRPr="00132951" w:rsidRDefault="008F1BA8" w:rsidP="008F1BA8">
      <w:pPr>
        <w:spacing w:after="0" w:line="360" w:lineRule="auto"/>
        <w:jc w:val="both"/>
        <w:rPr>
          <w:rFonts w:ascii="Times New Roman" w:eastAsia="Times New Roman" w:hAnsi="Times New Roman" w:cs="Times New Roman"/>
          <w:color w:val="000000" w:themeColor="text1"/>
          <w:sz w:val="24"/>
          <w:szCs w:val="24"/>
        </w:rPr>
      </w:pPr>
    </w:p>
    <w:p w:rsidR="008F1BA8" w:rsidRPr="00132951" w:rsidRDefault="008F1BA8" w:rsidP="008F1BA8">
      <w:pPr>
        <w:spacing w:after="0" w:line="360" w:lineRule="auto"/>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b/>
          <w:bCs/>
          <w:color w:val="000000" w:themeColor="text1"/>
          <w:sz w:val="24"/>
          <w:szCs w:val="24"/>
        </w:rPr>
        <w:t>Memiliki Kualitas Pendidikan</w:t>
      </w:r>
    </w:p>
    <w:p w:rsidR="008F1BA8" w:rsidRPr="00132951" w:rsidRDefault="008F1BA8" w:rsidP="008F1BA8">
      <w:pPr>
        <w:spacing w:after="0" w:line="360" w:lineRule="auto"/>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            Untuk menghasilkan sau</w:t>
      </w:r>
      <w:r>
        <w:rPr>
          <w:rFonts w:ascii="Times New Roman" w:eastAsia="Times New Roman" w:hAnsi="Times New Roman" w:cs="Times New Roman"/>
          <w:color w:val="000000" w:themeColor="text1"/>
          <w:sz w:val="24"/>
          <w:szCs w:val="24"/>
        </w:rPr>
        <w:t>atu kualitas pendidikan yang dii</w:t>
      </w:r>
      <w:r w:rsidRPr="00132951">
        <w:rPr>
          <w:rFonts w:ascii="Times New Roman" w:eastAsia="Times New Roman" w:hAnsi="Times New Roman" w:cs="Times New Roman"/>
          <w:color w:val="000000" w:themeColor="text1"/>
          <w:sz w:val="24"/>
          <w:szCs w:val="24"/>
        </w:rPr>
        <w:t>nginkan bersama, maka dituntu</w:t>
      </w:r>
      <w:r>
        <w:rPr>
          <w:rFonts w:ascii="Times New Roman" w:eastAsia="Times New Roman" w:hAnsi="Times New Roman" w:cs="Times New Roman"/>
          <w:color w:val="000000" w:themeColor="text1"/>
          <w:sz w:val="24"/>
          <w:szCs w:val="24"/>
        </w:rPr>
        <w:t>t juga guru yang profesional di</w:t>
      </w:r>
      <w:r w:rsidRPr="00132951">
        <w:rPr>
          <w:rFonts w:ascii="Times New Roman" w:eastAsia="Times New Roman" w:hAnsi="Times New Roman" w:cs="Times New Roman"/>
          <w:color w:val="000000" w:themeColor="text1"/>
          <w:sz w:val="24"/>
          <w:szCs w:val="24"/>
        </w:rPr>
        <w:t>bidangnya.  Kualitas pendidikan seorang guru merupakan salah satu dari unsur dalam peningkatan kualitas pendidikan.</w:t>
      </w:r>
    </w:p>
    <w:p w:rsidR="008F1BA8" w:rsidRPr="00132951" w:rsidRDefault="008F1BA8" w:rsidP="008F1BA8">
      <w:pPr>
        <w:spacing w:after="0" w:line="360" w:lineRule="auto"/>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 xml:space="preserve">            Pendidikan yang tepat harus terus diusahakan agar seorang guru memiliki penguasaan bahan yang dapat diandalkan.  Menurut Undang-undang Nomor 20 Tahun 2003 tentang Sistem Pendidikan Nasional </w:t>
      </w:r>
      <w:r w:rsidRPr="00132951">
        <w:rPr>
          <w:rFonts w:ascii="Times New Roman" w:eastAsia="Times New Roman" w:hAnsi="Times New Roman" w:cs="Times New Roman"/>
          <w:color w:val="000000" w:themeColor="text1"/>
          <w:sz w:val="24"/>
          <w:szCs w:val="24"/>
        </w:rPr>
        <w:lastRenderedPageBreak/>
        <w:t xml:space="preserve">Bab XI pasal 42 disebutkan bahwa pendidikan harus memiliki kualifikasi minimum dan sertifikasi sesuai dengan jenjang kewenangan mengajar yang dihasilkan oleh perguruan tinggi yang terakreditasi. </w:t>
      </w:r>
    </w:p>
    <w:p w:rsidR="008F1BA8" w:rsidRPr="00132951" w:rsidRDefault="008F1BA8" w:rsidP="008F1BA8">
      <w:pPr>
        <w:spacing w:after="0" w:line="360" w:lineRule="auto"/>
        <w:ind w:firstLine="720"/>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Dengan demikian untuk menjadi guru Pendidikan Agama Kristen kualifikasi minimal DII/DIII PAK untuk TK, S1 untuk SD-SMA/SMK, dan S2 program S2 program studi PAK untuk menjadi dosen PAK pada PTU dan S2 Dosen pada Perguruan Tinggi Agama/Teologia Kristen.</w:t>
      </w:r>
    </w:p>
    <w:p w:rsidR="008F1BA8" w:rsidRPr="00132951" w:rsidRDefault="008F1BA8" w:rsidP="008F1BA8">
      <w:pPr>
        <w:spacing w:after="0" w:line="360" w:lineRule="auto"/>
        <w:ind w:firstLine="720"/>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Dengan memiliki kualifikasi pendidikan yang memadai, maka diharapkan memiliki kewenangan untuk melaksanakan tugasnya sebagai guru PAK.</w:t>
      </w:r>
      <w:bookmarkStart w:id="9" w:name="_ftnref10"/>
      <w:r w:rsidRPr="00132951">
        <w:rPr>
          <w:rFonts w:ascii="Times New Roman" w:eastAsia="Times New Roman" w:hAnsi="Times New Roman" w:cs="Times New Roman"/>
          <w:color w:val="000000" w:themeColor="text1"/>
          <w:sz w:val="24"/>
          <w:szCs w:val="24"/>
        </w:rPr>
        <w:fldChar w:fldCharType="begin"/>
      </w:r>
      <w:r w:rsidRPr="00132951">
        <w:rPr>
          <w:rFonts w:ascii="Times New Roman" w:eastAsia="Times New Roman" w:hAnsi="Times New Roman" w:cs="Times New Roman"/>
          <w:color w:val="000000" w:themeColor="text1"/>
          <w:sz w:val="24"/>
          <w:szCs w:val="24"/>
        </w:rPr>
        <w:instrText xml:space="preserve"> HYPERLINK "file:///D:\\Tugas%20Kuliah\\Tugas%20Denny%20S1\\Denny%20Tugas\\Semester%208\\Profesi%20Guru\\Makalah%20Denny%20%282%29.docx" \l "_ftn10" \o "" </w:instrText>
      </w:r>
      <w:r w:rsidRPr="00132951">
        <w:rPr>
          <w:rFonts w:ascii="Times New Roman" w:eastAsia="Times New Roman" w:hAnsi="Times New Roman" w:cs="Times New Roman"/>
          <w:color w:val="000000" w:themeColor="text1"/>
          <w:sz w:val="24"/>
          <w:szCs w:val="24"/>
        </w:rPr>
        <w:fldChar w:fldCharType="separate"/>
      </w:r>
      <w:r w:rsidRPr="00132951">
        <w:rPr>
          <w:rFonts w:ascii="Times New Roman" w:eastAsia="Times New Roman" w:hAnsi="Times New Roman" w:cs="Times New Roman"/>
          <w:color w:val="000000" w:themeColor="text1"/>
          <w:sz w:val="24"/>
          <w:szCs w:val="24"/>
          <w:u w:val="single"/>
          <w:lang w:eastAsia="en-GB"/>
        </w:rPr>
        <w:t>[10]</w:t>
      </w:r>
      <w:r w:rsidRPr="00132951">
        <w:rPr>
          <w:rFonts w:ascii="Times New Roman" w:eastAsia="Times New Roman" w:hAnsi="Times New Roman" w:cs="Times New Roman"/>
          <w:color w:val="000000" w:themeColor="text1"/>
          <w:sz w:val="24"/>
          <w:szCs w:val="24"/>
        </w:rPr>
        <w:fldChar w:fldCharType="end"/>
      </w:r>
      <w:bookmarkEnd w:id="9"/>
    </w:p>
    <w:p w:rsidR="008F1BA8" w:rsidRPr="00132951" w:rsidRDefault="008F1BA8" w:rsidP="008F1BA8">
      <w:pPr>
        <w:spacing w:after="0" w:line="360" w:lineRule="auto"/>
        <w:ind w:firstLine="720"/>
        <w:jc w:val="both"/>
        <w:rPr>
          <w:rFonts w:ascii="Times New Roman" w:eastAsia="Times New Roman" w:hAnsi="Times New Roman" w:cs="Times New Roman"/>
          <w:color w:val="000000" w:themeColor="text1"/>
          <w:sz w:val="24"/>
          <w:szCs w:val="24"/>
        </w:rPr>
      </w:pPr>
    </w:p>
    <w:p w:rsidR="008F1BA8" w:rsidRPr="00132951" w:rsidRDefault="008F1BA8" w:rsidP="008F1BA8">
      <w:pPr>
        <w:spacing w:after="0" w:line="360" w:lineRule="auto"/>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b/>
          <w:bCs/>
          <w:color w:val="000000" w:themeColor="text1"/>
          <w:sz w:val="24"/>
          <w:szCs w:val="24"/>
        </w:rPr>
        <w:t>Memiliki Kompetensi Mengajar</w:t>
      </w:r>
    </w:p>
    <w:p w:rsidR="008F1BA8" w:rsidRPr="00132951" w:rsidRDefault="008F1BA8" w:rsidP="008F1BA8">
      <w:pPr>
        <w:spacing w:after="0" w:line="360" w:lineRule="auto"/>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            Memiliki kompetensi untuk mengajar sudah menjadi sesuatu yang mutlak bagi seoran</w:t>
      </w:r>
      <w:r>
        <w:rPr>
          <w:rFonts w:ascii="Times New Roman" w:eastAsia="Times New Roman" w:hAnsi="Times New Roman" w:cs="Times New Roman"/>
          <w:color w:val="000000" w:themeColor="text1"/>
          <w:sz w:val="24"/>
          <w:szCs w:val="24"/>
        </w:rPr>
        <w:t>g</w:t>
      </w:r>
      <w:r w:rsidRPr="00132951">
        <w:rPr>
          <w:rFonts w:ascii="Times New Roman" w:eastAsia="Times New Roman" w:hAnsi="Times New Roman" w:cs="Times New Roman"/>
          <w:color w:val="000000" w:themeColor="text1"/>
          <w:sz w:val="24"/>
          <w:szCs w:val="24"/>
        </w:rPr>
        <w:t xml:space="preserve"> guru. Seorang guru yang profesional memiliki kompetensi mengajar yang baik. Kent L. Johnson, dalam Called To Teach (Augsburg, 1984), mengemukakan bahwa sedikitnya ada enam segi kemampuan dan </w:t>
      </w:r>
      <w:r w:rsidRPr="00132951">
        <w:rPr>
          <w:rFonts w:ascii="Times New Roman" w:eastAsia="Times New Roman" w:hAnsi="Times New Roman" w:cs="Times New Roman"/>
          <w:color w:val="000000" w:themeColor="text1"/>
          <w:sz w:val="24"/>
          <w:szCs w:val="24"/>
        </w:rPr>
        <w:lastRenderedPageBreak/>
        <w:t>ket</w:t>
      </w:r>
      <w:r>
        <w:rPr>
          <w:rFonts w:ascii="Times New Roman" w:eastAsia="Times New Roman" w:hAnsi="Times New Roman" w:cs="Times New Roman"/>
          <w:color w:val="000000" w:themeColor="text1"/>
          <w:sz w:val="24"/>
          <w:szCs w:val="24"/>
        </w:rPr>
        <w:t>e</w:t>
      </w:r>
      <w:r w:rsidRPr="00132951">
        <w:rPr>
          <w:rFonts w:ascii="Times New Roman" w:eastAsia="Times New Roman" w:hAnsi="Times New Roman" w:cs="Times New Roman"/>
          <w:color w:val="000000" w:themeColor="text1"/>
          <w:sz w:val="24"/>
          <w:szCs w:val="24"/>
        </w:rPr>
        <w:t>rampilan yang harus dikembangkan guru dalam mengembangkan profesinya.  Keenam segi yang dimaksud meliputi masalah penetapan tujuan mengajar, pengelolaan kelas, pemilihan metode, penyajian pelajaran, penciptaan suasana belajar yang baik, dan perencanaan serta pelaksanaan evaluasi pengakaran.</w:t>
      </w:r>
      <w:bookmarkStart w:id="10" w:name="_ftnref11"/>
      <w:r w:rsidRPr="00132951">
        <w:rPr>
          <w:rFonts w:ascii="Times New Roman" w:eastAsia="Times New Roman" w:hAnsi="Times New Roman" w:cs="Times New Roman"/>
          <w:color w:val="000000" w:themeColor="text1"/>
          <w:sz w:val="24"/>
          <w:szCs w:val="24"/>
        </w:rPr>
        <w:fldChar w:fldCharType="begin"/>
      </w:r>
      <w:r w:rsidRPr="00132951">
        <w:rPr>
          <w:rFonts w:ascii="Times New Roman" w:eastAsia="Times New Roman" w:hAnsi="Times New Roman" w:cs="Times New Roman"/>
          <w:color w:val="000000" w:themeColor="text1"/>
          <w:sz w:val="24"/>
          <w:szCs w:val="24"/>
        </w:rPr>
        <w:instrText xml:space="preserve"> HYPERLINK "file:///D:\\Tugas%20Kuliah\\Tugas%20Denny%20S1\\Denny%20Tugas\\Semester%208\\Profesi%20Guru\\Makalah%20Denny%20%282%29.docx" \l "_ftn11" \o "" </w:instrText>
      </w:r>
      <w:r w:rsidRPr="00132951">
        <w:rPr>
          <w:rFonts w:ascii="Times New Roman" w:eastAsia="Times New Roman" w:hAnsi="Times New Roman" w:cs="Times New Roman"/>
          <w:color w:val="000000" w:themeColor="text1"/>
          <w:sz w:val="24"/>
          <w:szCs w:val="24"/>
        </w:rPr>
        <w:fldChar w:fldCharType="separate"/>
      </w:r>
      <w:r w:rsidRPr="00132951">
        <w:rPr>
          <w:rFonts w:ascii="Times New Roman" w:eastAsia="Times New Roman" w:hAnsi="Times New Roman" w:cs="Times New Roman"/>
          <w:color w:val="000000" w:themeColor="text1"/>
          <w:sz w:val="24"/>
          <w:szCs w:val="24"/>
          <w:u w:val="single"/>
          <w:lang w:eastAsia="en-GB"/>
        </w:rPr>
        <w:t>[11]</w:t>
      </w:r>
      <w:r w:rsidRPr="00132951">
        <w:rPr>
          <w:rFonts w:ascii="Times New Roman" w:eastAsia="Times New Roman" w:hAnsi="Times New Roman" w:cs="Times New Roman"/>
          <w:color w:val="000000" w:themeColor="text1"/>
          <w:sz w:val="24"/>
          <w:szCs w:val="24"/>
        </w:rPr>
        <w:fldChar w:fldCharType="end"/>
      </w:r>
      <w:bookmarkEnd w:id="10"/>
      <w:r w:rsidRPr="00132951">
        <w:rPr>
          <w:rFonts w:ascii="Times New Roman" w:eastAsia="Times New Roman" w:hAnsi="Times New Roman" w:cs="Times New Roman"/>
          <w:color w:val="000000" w:themeColor="text1"/>
          <w:sz w:val="24"/>
          <w:szCs w:val="24"/>
        </w:rPr>
        <w:t xml:space="preserve"> </w:t>
      </w:r>
    </w:p>
    <w:p w:rsidR="008F1BA8" w:rsidRDefault="008F1BA8" w:rsidP="008F1BA8">
      <w:pPr>
        <w:spacing w:after="0" w:line="360" w:lineRule="auto"/>
        <w:jc w:val="both"/>
        <w:rPr>
          <w:rFonts w:ascii="Times New Roman" w:eastAsia="Times New Roman" w:hAnsi="Times New Roman" w:cs="Times New Roman"/>
          <w:color w:val="000000" w:themeColor="text1"/>
          <w:sz w:val="24"/>
          <w:szCs w:val="24"/>
        </w:rPr>
      </w:pPr>
    </w:p>
    <w:p w:rsidR="008F1BA8" w:rsidRPr="00132951" w:rsidRDefault="008F1BA8" w:rsidP="008F1BA8">
      <w:pPr>
        <w:spacing w:after="0" w:line="240" w:lineRule="auto"/>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M</w:t>
      </w:r>
      <w:r w:rsidRPr="00132951">
        <w:rPr>
          <w:rFonts w:ascii="Times New Roman" w:eastAsia="Times New Roman" w:hAnsi="Times New Roman" w:cs="Times New Roman"/>
          <w:b/>
          <w:bCs/>
          <w:color w:val="000000" w:themeColor="text1"/>
          <w:sz w:val="24"/>
          <w:szCs w:val="24"/>
        </w:rPr>
        <w:t>emiliki Karunia Dan Pengalaman Rohani</w:t>
      </w:r>
    </w:p>
    <w:p w:rsidR="008F1BA8" w:rsidRDefault="008F1BA8" w:rsidP="008F1BA8">
      <w:pPr>
        <w:spacing w:after="0" w:line="360" w:lineRule="auto"/>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b/>
          <w:bCs/>
          <w:color w:val="000000" w:themeColor="text1"/>
          <w:sz w:val="24"/>
          <w:szCs w:val="24"/>
        </w:rPr>
        <w:t xml:space="preserve">            </w:t>
      </w:r>
      <w:r w:rsidRPr="00132951">
        <w:rPr>
          <w:rFonts w:ascii="Times New Roman" w:eastAsia="Times New Roman" w:hAnsi="Times New Roman" w:cs="Times New Roman"/>
          <w:color w:val="000000" w:themeColor="text1"/>
          <w:sz w:val="24"/>
          <w:szCs w:val="24"/>
        </w:rPr>
        <w:t>Mengigat bahwa materi pembelajaran yang disampaikan oleh guru adalah seperangkat kompetensi yang diharapkan dari peserta didik berupa konsep dan pengalaman rohani, serta perubahan sikap dan perilaku sebagai akibat pembelajaran pendidikan agama Kristen, maka seorang guru pendidikan agama Kristen harus memiliki pengalaman rohani.</w:t>
      </w:r>
      <w:bookmarkStart w:id="11" w:name="_ftnref12"/>
      <w:r w:rsidRPr="00132951">
        <w:rPr>
          <w:rFonts w:ascii="Times New Roman" w:eastAsia="Times New Roman" w:hAnsi="Times New Roman" w:cs="Times New Roman"/>
          <w:color w:val="000000" w:themeColor="text1"/>
          <w:sz w:val="24"/>
          <w:szCs w:val="24"/>
        </w:rPr>
        <w:fldChar w:fldCharType="begin"/>
      </w:r>
      <w:r w:rsidRPr="00132951">
        <w:rPr>
          <w:rFonts w:ascii="Times New Roman" w:eastAsia="Times New Roman" w:hAnsi="Times New Roman" w:cs="Times New Roman"/>
          <w:color w:val="000000" w:themeColor="text1"/>
          <w:sz w:val="24"/>
          <w:szCs w:val="24"/>
        </w:rPr>
        <w:instrText xml:space="preserve"> HYPERLINK "file:///D:\\Tugas%20Kuliah\\Tugas%20Denny%20S1\\Denny%20Tugas\\Semester%208\\Profesi%20Guru\\Makalah%20Denny%20%282%29.docx" \l "_ftn12" \o "" </w:instrText>
      </w:r>
      <w:r w:rsidRPr="00132951">
        <w:rPr>
          <w:rFonts w:ascii="Times New Roman" w:eastAsia="Times New Roman" w:hAnsi="Times New Roman" w:cs="Times New Roman"/>
          <w:color w:val="000000" w:themeColor="text1"/>
          <w:sz w:val="24"/>
          <w:szCs w:val="24"/>
        </w:rPr>
        <w:fldChar w:fldCharType="separate"/>
      </w:r>
      <w:r w:rsidRPr="00132951">
        <w:rPr>
          <w:rFonts w:ascii="Times New Roman" w:eastAsia="Times New Roman" w:hAnsi="Times New Roman" w:cs="Times New Roman"/>
          <w:color w:val="000000" w:themeColor="text1"/>
          <w:sz w:val="24"/>
          <w:szCs w:val="24"/>
          <w:u w:val="single"/>
          <w:lang w:eastAsia="en-GB"/>
        </w:rPr>
        <w:t>[12]</w:t>
      </w:r>
      <w:r w:rsidRPr="00132951">
        <w:rPr>
          <w:rFonts w:ascii="Times New Roman" w:eastAsia="Times New Roman" w:hAnsi="Times New Roman" w:cs="Times New Roman"/>
          <w:color w:val="000000" w:themeColor="text1"/>
          <w:sz w:val="24"/>
          <w:szCs w:val="24"/>
        </w:rPr>
        <w:fldChar w:fldCharType="end"/>
      </w:r>
      <w:bookmarkEnd w:id="11"/>
      <w:r w:rsidRPr="00132951">
        <w:rPr>
          <w:rFonts w:ascii="Times New Roman" w:eastAsia="Times New Roman" w:hAnsi="Times New Roman" w:cs="Times New Roman"/>
          <w:color w:val="000000" w:themeColor="text1"/>
          <w:sz w:val="24"/>
          <w:szCs w:val="24"/>
        </w:rPr>
        <w:t xml:space="preserve"> </w:t>
      </w:r>
    </w:p>
    <w:p w:rsidR="008F1BA8" w:rsidRPr="00E04E84" w:rsidRDefault="008F1BA8" w:rsidP="008F1BA8">
      <w:pPr>
        <w:spacing w:after="0" w:line="360" w:lineRule="auto"/>
        <w:jc w:val="both"/>
        <w:rPr>
          <w:rFonts w:ascii="Times New Roman" w:eastAsia="Times New Roman" w:hAnsi="Times New Roman" w:cs="Times New Roman"/>
          <w:color w:val="000000" w:themeColor="text1"/>
          <w:sz w:val="24"/>
          <w:szCs w:val="24"/>
        </w:rPr>
      </w:pPr>
    </w:p>
    <w:p w:rsidR="008F1BA8" w:rsidRPr="00132951" w:rsidRDefault="008F1BA8" w:rsidP="008F1BA8">
      <w:pPr>
        <w:spacing w:after="0" w:line="360" w:lineRule="auto"/>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b/>
          <w:bCs/>
          <w:color w:val="000000" w:themeColor="text1"/>
          <w:sz w:val="24"/>
          <w:szCs w:val="24"/>
        </w:rPr>
        <w:t> Memiliki Keteladanan</w:t>
      </w:r>
    </w:p>
    <w:p w:rsidR="008F1BA8" w:rsidRPr="00132951" w:rsidRDefault="008F1BA8" w:rsidP="008F1BA8">
      <w:pPr>
        <w:spacing w:after="0" w:line="360" w:lineRule="auto"/>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b/>
          <w:bCs/>
          <w:color w:val="000000" w:themeColor="text1"/>
          <w:sz w:val="24"/>
          <w:szCs w:val="24"/>
        </w:rPr>
        <w:t xml:space="preserve">            </w:t>
      </w:r>
      <w:r w:rsidRPr="00132951">
        <w:rPr>
          <w:rFonts w:ascii="Times New Roman" w:eastAsia="Times New Roman" w:hAnsi="Times New Roman" w:cs="Times New Roman"/>
          <w:color w:val="000000" w:themeColor="text1"/>
          <w:sz w:val="24"/>
          <w:szCs w:val="24"/>
        </w:rPr>
        <w:t xml:space="preserve">Dalam proses pembelajaran, keteladan seorang guru pendidikan agama Kristen adalah sangat penting dan dibutuhkan.  Dua aspek untuk menanamkan keteladanan yaitu </w:t>
      </w:r>
      <w:r w:rsidRPr="00132951">
        <w:rPr>
          <w:rFonts w:ascii="Times New Roman" w:eastAsia="Times New Roman" w:hAnsi="Times New Roman" w:cs="Times New Roman"/>
          <w:color w:val="000000" w:themeColor="text1"/>
          <w:sz w:val="24"/>
          <w:szCs w:val="24"/>
        </w:rPr>
        <w:lastRenderedPageBreak/>
        <w:t>urgensi keteladanan yang meliputi seorang guru akan menjadi teladan bagi peserta didiknya, peserta didik akan menjadi sama dengan gurunya.  Serta aspek yang kedua yaitu implikasi keteladanan bagi pendidikan agama Kristen yang meliputi untuk menghasilkan keteladan bagi peserta didik, maka seorang guru harus hidup dalam realitas pengajarannya sebagai teladan supaya firman Tuhan yang diajarkan menghasilkan transformasi.</w:t>
      </w:r>
    </w:p>
    <w:p w:rsidR="008F1BA8" w:rsidRPr="00132951" w:rsidRDefault="008F1BA8" w:rsidP="008F1BA8">
      <w:pPr>
        <w:pStyle w:val="ListParagraph"/>
        <w:numPr>
          <w:ilvl w:val="0"/>
          <w:numId w:val="6"/>
        </w:numPr>
        <w:spacing w:after="0" w:line="240" w:lineRule="auto"/>
        <w:ind w:left="426" w:hanging="426"/>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b/>
          <w:bCs/>
          <w:color w:val="000000" w:themeColor="text1"/>
          <w:sz w:val="24"/>
          <w:szCs w:val="24"/>
        </w:rPr>
        <w:t>Faktor-Faktor Peningkatan Kualitas Pendidikan</w:t>
      </w:r>
    </w:p>
    <w:p w:rsidR="008F1BA8" w:rsidRDefault="008F1BA8" w:rsidP="008F1BA8">
      <w:pPr>
        <w:spacing w:after="0" w:line="360" w:lineRule="auto"/>
        <w:ind w:firstLine="720"/>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Dalam dunia pendidikan, ada beberapa faktor yang perlu diperhatikan dalam meningkatkan kualitas pendidikan tersebut, yaitu:</w:t>
      </w:r>
    </w:p>
    <w:p w:rsidR="008F1BA8" w:rsidRPr="00132951" w:rsidRDefault="008F1BA8" w:rsidP="008F1BA8">
      <w:pPr>
        <w:spacing w:after="0" w:line="360" w:lineRule="auto"/>
        <w:ind w:firstLine="720"/>
        <w:jc w:val="both"/>
        <w:rPr>
          <w:rFonts w:ascii="Times New Roman" w:eastAsia="Times New Roman" w:hAnsi="Times New Roman" w:cs="Times New Roman"/>
          <w:color w:val="000000" w:themeColor="text1"/>
          <w:sz w:val="24"/>
          <w:szCs w:val="24"/>
        </w:rPr>
      </w:pPr>
    </w:p>
    <w:p w:rsidR="008F1BA8" w:rsidRPr="00132951" w:rsidRDefault="008F1BA8" w:rsidP="008F1BA8">
      <w:pPr>
        <w:spacing w:after="0" w:line="360" w:lineRule="auto"/>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b/>
          <w:bCs/>
          <w:color w:val="000000" w:themeColor="text1"/>
          <w:sz w:val="24"/>
          <w:szCs w:val="24"/>
        </w:rPr>
        <w:t>Lingkungan Sekolah</w:t>
      </w:r>
    </w:p>
    <w:p w:rsidR="008F1BA8" w:rsidRPr="00132951" w:rsidRDefault="008F1BA8" w:rsidP="008F1BA8">
      <w:pPr>
        <w:spacing w:after="0" w:line="360" w:lineRule="auto"/>
        <w:ind w:firstLine="720"/>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Sekolah memainkan peran yang amat penting dalam pendidikan.  Melalui sekolah suatu aktifitas belajar mengajar bisa berjalan dengan baik.  Dimana dalam sekolah terdapat guru,</w:t>
      </w:r>
      <w:r>
        <w:rPr>
          <w:rFonts w:ascii="Times New Roman" w:eastAsia="Times New Roman" w:hAnsi="Times New Roman" w:cs="Times New Roman"/>
          <w:color w:val="000000" w:themeColor="text1"/>
          <w:sz w:val="24"/>
          <w:szCs w:val="24"/>
        </w:rPr>
        <w:t xml:space="preserve"> </w:t>
      </w:r>
      <w:r w:rsidRPr="00132951">
        <w:rPr>
          <w:rFonts w:ascii="Times New Roman" w:eastAsia="Times New Roman" w:hAnsi="Times New Roman" w:cs="Times New Roman"/>
          <w:color w:val="000000" w:themeColor="text1"/>
          <w:sz w:val="24"/>
          <w:szCs w:val="24"/>
        </w:rPr>
        <w:t xml:space="preserve">siswa dalam proses belajar mengajar. </w:t>
      </w:r>
    </w:p>
    <w:p w:rsidR="008F1BA8" w:rsidRPr="00132951" w:rsidRDefault="008F1BA8" w:rsidP="008F1BA8">
      <w:pPr>
        <w:spacing w:after="0" w:line="360" w:lineRule="auto"/>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b/>
          <w:bCs/>
          <w:color w:val="000000" w:themeColor="text1"/>
          <w:sz w:val="24"/>
          <w:szCs w:val="24"/>
        </w:rPr>
        <w:t>Guru</w:t>
      </w:r>
    </w:p>
    <w:p w:rsidR="008F1BA8" w:rsidRPr="00132951" w:rsidRDefault="008F1BA8" w:rsidP="008F1BA8">
      <w:pPr>
        <w:spacing w:after="0" w:line="360" w:lineRule="auto"/>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       </w:t>
      </w:r>
      <w:r>
        <w:rPr>
          <w:rFonts w:ascii="Times New Roman" w:eastAsia="Times New Roman" w:hAnsi="Times New Roman" w:cs="Times New Roman"/>
          <w:color w:val="000000" w:themeColor="text1"/>
          <w:sz w:val="24"/>
          <w:szCs w:val="24"/>
        </w:rPr>
        <w:t>     Kualitas guru sangat memain</w:t>
      </w:r>
      <w:r w:rsidRPr="00132951">
        <w:rPr>
          <w:rFonts w:ascii="Times New Roman" w:eastAsia="Times New Roman" w:hAnsi="Times New Roman" w:cs="Times New Roman"/>
          <w:color w:val="000000" w:themeColor="text1"/>
          <w:sz w:val="24"/>
          <w:szCs w:val="24"/>
        </w:rPr>
        <w:t xml:space="preserve">kan peran penting dalam proses belajar mengajar.  Guru </w:t>
      </w:r>
      <w:r w:rsidRPr="00132951">
        <w:rPr>
          <w:rFonts w:ascii="Times New Roman" w:eastAsia="Times New Roman" w:hAnsi="Times New Roman" w:cs="Times New Roman"/>
          <w:color w:val="000000" w:themeColor="text1"/>
          <w:sz w:val="24"/>
          <w:szCs w:val="24"/>
        </w:rPr>
        <w:lastRenderedPageBreak/>
        <w:t xml:space="preserve">adalah segala-galanya artinya banyak segi dari kedudukan dan peranan guru dalam tugas mengajar. </w:t>
      </w:r>
    </w:p>
    <w:p w:rsidR="008F1BA8" w:rsidRPr="00132951" w:rsidRDefault="008F1BA8" w:rsidP="008F1BA8">
      <w:pPr>
        <w:spacing w:after="0" w:line="360" w:lineRule="auto"/>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            Upaya untuk meningkatkan kualitas pendidikan nasional indonesia tidak terlepas dari peningkatan kaulitas guru.  Guru harus berusaha untuk meningkatkan kaulitas dan memenuhi kompetensinya.  Guru sebagai tenaga profesional bertujuan untuk melaksanakan sistem pendidikan nasional dan mewujudkan tujuan pendidikan nasional, yaitu berkembangannya potensi peserta didik agar menjadi manusia yang beriman dan bertakwa, berakhlak mulia, sehat, berilmu, cakap, kreatif, mandiri serta menjadi warga negara yang demokratis dan bertanggung jawab (UU No. 14 Tahun 2005: pasal 6)</w:t>
      </w:r>
      <w:bookmarkStart w:id="12" w:name="_ftnref13"/>
      <w:r w:rsidRPr="00132951">
        <w:rPr>
          <w:rFonts w:ascii="Times New Roman" w:eastAsia="Times New Roman" w:hAnsi="Times New Roman" w:cs="Times New Roman"/>
          <w:color w:val="000000" w:themeColor="text1"/>
          <w:sz w:val="24"/>
          <w:szCs w:val="24"/>
        </w:rPr>
        <w:fldChar w:fldCharType="begin"/>
      </w:r>
      <w:r w:rsidRPr="00132951">
        <w:rPr>
          <w:rFonts w:ascii="Times New Roman" w:eastAsia="Times New Roman" w:hAnsi="Times New Roman" w:cs="Times New Roman"/>
          <w:color w:val="000000" w:themeColor="text1"/>
          <w:sz w:val="24"/>
          <w:szCs w:val="24"/>
        </w:rPr>
        <w:instrText xml:space="preserve"> HYPERLINK "file:///D:\\Tugas%20Kuliah\\Tugas%20Denny%20S1\\Denny%20Tugas\\Semester%208\\Profesi%20Guru\\Makalah%20Denny%20%282%29.docx" \l "_ftn13" \o "" </w:instrText>
      </w:r>
      <w:r w:rsidRPr="00132951">
        <w:rPr>
          <w:rFonts w:ascii="Times New Roman" w:eastAsia="Times New Roman" w:hAnsi="Times New Roman" w:cs="Times New Roman"/>
          <w:color w:val="000000" w:themeColor="text1"/>
          <w:sz w:val="24"/>
          <w:szCs w:val="24"/>
        </w:rPr>
        <w:fldChar w:fldCharType="separate"/>
      </w:r>
      <w:r w:rsidRPr="00132951">
        <w:rPr>
          <w:rFonts w:ascii="Times New Roman" w:eastAsia="Times New Roman" w:hAnsi="Times New Roman" w:cs="Times New Roman"/>
          <w:color w:val="000000" w:themeColor="text1"/>
          <w:sz w:val="24"/>
          <w:szCs w:val="24"/>
          <w:u w:val="single"/>
          <w:lang w:eastAsia="en-GB"/>
        </w:rPr>
        <w:t>[13]</w:t>
      </w:r>
      <w:r w:rsidRPr="00132951">
        <w:rPr>
          <w:rFonts w:ascii="Times New Roman" w:eastAsia="Times New Roman" w:hAnsi="Times New Roman" w:cs="Times New Roman"/>
          <w:color w:val="000000" w:themeColor="text1"/>
          <w:sz w:val="24"/>
          <w:szCs w:val="24"/>
        </w:rPr>
        <w:fldChar w:fldCharType="end"/>
      </w:r>
      <w:bookmarkEnd w:id="12"/>
      <w:r w:rsidRPr="00132951">
        <w:rPr>
          <w:rFonts w:ascii="Times New Roman" w:eastAsia="Times New Roman" w:hAnsi="Times New Roman" w:cs="Times New Roman"/>
          <w:color w:val="000000" w:themeColor="text1"/>
          <w:sz w:val="24"/>
          <w:szCs w:val="24"/>
        </w:rPr>
        <w:t xml:space="preserve"> </w:t>
      </w:r>
    </w:p>
    <w:p w:rsidR="008F1BA8" w:rsidRDefault="008F1BA8" w:rsidP="008F1BA8">
      <w:pPr>
        <w:spacing w:after="0" w:line="360" w:lineRule="auto"/>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            Dalam pendidikan agama Kristen, seorang guru dituntut untuk meningkatkan kualitas pendidikan agama Kristen.  Disini dituntut</w:t>
      </w:r>
      <w:r>
        <w:rPr>
          <w:rFonts w:ascii="Times New Roman" w:eastAsia="Times New Roman" w:hAnsi="Times New Roman" w:cs="Times New Roman"/>
          <w:color w:val="000000" w:themeColor="text1"/>
          <w:sz w:val="24"/>
          <w:szCs w:val="24"/>
        </w:rPr>
        <w:t xml:space="preserve"> seorang guru pendidikan agama K</w:t>
      </w:r>
      <w:r w:rsidRPr="00132951">
        <w:rPr>
          <w:rFonts w:ascii="Times New Roman" w:eastAsia="Times New Roman" w:hAnsi="Times New Roman" w:cs="Times New Roman"/>
          <w:color w:val="000000" w:themeColor="text1"/>
          <w:sz w:val="24"/>
          <w:szCs w:val="24"/>
        </w:rPr>
        <w:t>risten harus bekerja secara profesional.</w:t>
      </w:r>
      <w:bookmarkStart w:id="13" w:name="_ftnref14"/>
      <w:r w:rsidRPr="00132951">
        <w:rPr>
          <w:rFonts w:ascii="Times New Roman" w:eastAsia="Times New Roman" w:hAnsi="Times New Roman" w:cs="Times New Roman"/>
          <w:color w:val="000000" w:themeColor="text1"/>
          <w:sz w:val="24"/>
          <w:szCs w:val="24"/>
        </w:rPr>
        <w:fldChar w:fldCharType="begin"/>
      </w:r>
      <w:r w:rsidRPr="00132951">
        <w:rPr>
          <w:rFonts w:ascii="Times New Roman" w:eastAsia="Times New Roman" w:hAnsi="Times New Roman" w:cs="Times New Roman"/>
          <w:color w:val="000000" w:themeColor="text1"/>
          <w:sz w:val="24"/>
          <w:szCs w:val="24"/>
        </w:rPr>
        <w:instrText xml:space="preserve"> HYPERLINK "file:///D:\\Tugas%20Kuliah\\Tugas%20Denny%20S1\\Denny%20Tugas\\Semester%208\\Profesi%20Guru\\Makalah%20Denny%20%282%29.docx" \l "_ftn14" \o "" </w:instrText>
      </w:r>
      <w:r w:rsidRPr="00132951">
        <w:rPr>
          <w:rFonts w:ascii="Times New Roman" w:eastAsia="Times New Roman" w:hAnsi="Times New Roman" w:cs="Times New Roman"/>
          <w:color w:val="000000" w:themeColor="text1"/>
          <w:sz w:val="24"/>
          <w:szCs w:val="24"/>
        </w:rPr>
        <w:fldChar w:fldCharType="separate"/>
      </w:r>
      <w:r w:rsidRPr="00132951">
        <w:rPr>
          <w:rFonts w:ascii="Times New Roman" w:eastAsia="Times New Roman" w:hAnsi="Times New Roman" w:cs="Times New Roman"/>
          <w:color w:val="000000" w:themeColor="text1"/>
          <w:sz w:val="24"/>
          <w:szCs w:val="24"/>
          <w:u w:val="single"/>
          <w:lang w:eastAsia="en-GB"/>
        </w:rPr>
        <w:t>[14]</w:t>
      </w:r>
      <w:r w:rsidRPr="00132951">
        <w:rPr>
          <w:rFonts w:ascii="Times New Roman" w:eastAsia="Times New Roman" w:hAnsi="Times New Roman" w:cs="Times New Roman"/>
          <w:color w:val="000000" w:themeColor="text1"/>
          <w:sz w:val="24"/>
          <w:szCs w:val="24"/>
        </w:rPr>
        <w:fldChar w:fldCharType="end"/>
      </w:r>
      <w:bookmarkEnd w:id="13"/>
    </w:p>
    <w:p w:rsidR="008F1BA8" w:rsidRDefault="008F1BA8" w:rsidP="008F1BA8">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w:t>
      </w:r>
      <w:r w:rsidRPr="00132951">
        <w:rPr>
          <w:rFonts w:ascii="Times New Roman" w:eastAsia="Times New Roman" w:hAnsi="Times New Roman" w:cs="Times New Roman"/>
          <w:color w:val="000000" w:themeColor="text1"/>
          <w:sz w:val="24"/>
          <w:szCs w:val="24"/>
        </w:rPr>
        <w:t xml:space="preserve">uru yang berkualitas harus memahami profesi keguruan.  Guru </w:t>
      </w:r>
      <w:r w:rsidRPr="00132951">
        <w:rPr>
          <w:rFonts w:ascii="Times New Roman" w:eastAsia="Times New Roman" w:hAnsi="Times New Roman" w:cs="Times New Roman"/>
          <w:color w:val="000000" w:themeColor="text1"/>
          <w:sz w:val="24"/>
          <w:szCs w:val="24"/>
        </w:rPr>
        <w:lastRenderedPageBreak/>
        <w:t>yang berkualitas terpanggil untuk mendorong peserta didik menimba pengetahuan, pemahaman, dan memberikan kontribusi bagi dunia pendidikan.</w:t>
      </w:r>
      <w:bookmarkStart w:id="14" w:name="_ftnref15"/>
      <w:r w:rsidRPr="00132951">
        <w:rPr>
          <w:rFonts w:ascii="Times New Roman" w:eastAsia="Times New Roman" w:hAnsi="Times New Roman" w:cs="Times New Roman"/>
          <w:color w:val="000000" w:themeColor="text1"/>
          <w:sz w:val="24"/>
          <w:szCs w:val="24"/>
        </w:rPr>
        <w:fldChar w:fldCharType="begin"/>
      </w:r>
      <w:r w:rsidRPr="00132951">
        <w:rPr>
          <w:rFonts w:ascii="Times New Roman" w:eastAsia="Times New Roman" w:hAnsi="Times New Roman" w:cs="Times New Roman"/>
          <w:color w:val="000000" w:themeColor="text1"/>
          <w:sz w:val="24"/>
          <w:szCs w:val="24"/>
        </w:rPr>
        <w:instrText xml:space="preserve"> HYPERLINK "file:///D:\\Tugas%20Kuliah\\Tugas%20Denny%20S1\\Denny%20Tugas\\Semester%208\\Profesi%20Guru\\Makalah%20Denny%20%282%29.docx" \l "_ftn15" \o "" </w:instrText>
      </w:r>
      <w:r w:rsidRPr="00132951">
        <w:rPr>
          <w:rFonts w:ascii="Times New Roman" w:eastAsia="Times New Roman" w:hAnsi="Times New Roman" w:cs="Times New Roman"/>
          <w:color w:val="000000" w:themeColor="text1"/>
          <w:sz w:val="24"/>
          <w:szCs w:val="24"/>
        </w:rPr>
        <w:fldChar w:fldCharType="separate"/>
      </w:r>
      <w:r w:rsidRPr="00132951">
        <w:rPr>
          <w:rFonts w:ascii="Times New Roman" w:eastAsia="Times New Roman" w:hAnsi="Times New Roman" w:cs="Times New Roman"/>
          <w:color w:val="000000" w:themeColor="text1"/>
          <w:sz w:val="24"/>
          <w:szCs w:val="24"/>
          <w:u w:val="single"/>
          <w:lang w:eastAsia="en-GB"/>
        </w:rPr>
        <w:t>[15]</w:t>
      </w:r>
      <w:r w:rsidRPr="00132951">
        <w:rPr>
          <w:rFonts w:ascii="Times New Roman" w:eastAsia="Times New Roman" w:hAnsi="Times New Roman" w:cs="Times New Roman"/>
          <w:color w:val="000000" w:themeColor="text1"/>
          <w:sz w:val="24"/>
          <w:szCs w:val="24"/>
        </w:rPr>
        <w:fldChar w:fldCharType="end"/>
      </w:r>
      <w:bookmarkEnd w:id="14"/>
      <w:r w:rsidRPr="00132951">
        <w:rPr>
          <w:rFonts w:ascii="Times New Roman" w:eastAsia="Times New Roman" w:hAnsi="Times New Roman" w:cs="Times New Roman"/>
          <w:color w:val="000000" w:themeColor="text1"/>
          <w:sz w:val="24"/>
          <w:szCs w:val="24"/>
        </w:rPr>
        <w:t>  Guru yang berkualitas akan menentukan peningkatan mutu pendidikan yang berkualitas juga.  Kh</w:t>
      </w:r>
      <w:r>
        <w:rPr>
          <w:rFonts w:ascii="Times New Roman" w:eastAsia="Times New Roman" w:hAnsi="Times New Roman" w:cs="Times New Roman"/>
          <w:color w:val="000000" w:themeColor="text1"/>
          <w:sz w:val="24"/>
          <w:szCs w:val="24"/>
        </w:rPr>
        <w:t>ususnya untuk pendidikan agama K</w:t>
      </w:r>
      <w:r w:rsidRPr="00132951">
        <w:rPr>
          <w:rFonts w:ascii="Times New Roman" w:eastAsia="Times New Roman" w:hAnsi="Times New Roman" w:cs="Times New Roman"/>
          <w:color w:val="000000" w:themeColor="text1"/>
          <w:sz w:val="24"/>
          <w:szCs w:val="24"/>
        </w:rPr>
        <w:t>risten dan pendidikan Indonesia secara umum.</w:t>
      </w:r>
    </w:p>
    <w:p w:rsidR="008F1BA8" w:rsidRDefault="008F1BA8" w:rsidP="008F1BA8">
      <w:pPr>
        <w:spacing w:after="0" w:line="360" w:lineRule="auto"/>
        <w:jc w:val="both"/>
        <w:rPr>
          <w:rFonts w:ascii="Times New Roman" w:eastAsia="Times New Roman" w:hAnsi="Times New Roman" w:cs="Times New Roman"/>
          <w:color w:val="000000" w:themeColor="text1"/>
          <w:sz w:val="24"/>
          <w:szCs w:val="24"/>
        </w:rPr>
      </w:pPr>
    </w:p>
    <w:p w:rsidR="008F1BA8" w:rsidRPr="00132951" w:rsidRDefault="008F1BA8" w:rsidP="008F1BA8">
      <w:pPr>
        <w:spacing w:after="0" w:line="360" w:lineRule="auto"/>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b/>
          <w:bCs/>
          <w:color w:val="000000" w:themeColor="text1"/>
          <w:sz w:val="24"/>
          <w:szCs w:val="24"/>
        </w:rPr>
        <w:t>Siswa</w:t>
      </w:r>
    </w:p>
    <w:p w:rsidR="008F1BA8" w:rsidRDefault="008F1BA8" w:rsidP="008F1BA8">
      <w:pPr>
        <w:spacing w:after="0" w:line="360" w:lineRule="auto"/>
        <w:ind w:firstLine="720"/>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Pendidikan agama Kristen tidak lepas dari peserta didik (siswa).  Siswa adalah melakukan aktivitas dan kegiatan di</w:t>
      </w:r>
      <w:r>
        <w:rPr>
          <w:rFonts w:ascii="Times New Roman" w:eastAsia="Times New Roman" w:hAnsi="Times New Roman" w:cs="Times New Roman"/>
          <w:color w:val="000000" w:themeColor="text1"/>
          <w:sz w:val="24"/>
          <w:szCs w:val="24"/>
        </w:rPr>
        <w:t xml:space="preserve"> </w:t>
      </w:r>
      <w:r w:rsidRPr="00132951">
        <w:rPr>
          <w:rFonts w:ascii="Times New Roman" w:eastAsia="Times New Roman" w:hAnsi="Times New Roman" w:cs="Times New Roman"/>
          <w:color w:val="000000" w:themeColor="text1"/>
          <w:sz w:val="24"/>
          <w:szCs w:val="24"/>
        </w:rPr>
        <w:t>kelas yang ditempatkan sebagai objek dan karena area perkembangan ilmu pengetahuan dan kesadaran manusia, maka siswa bergerak kemudian menduduki fungsi sebagai subjek.  Artinya siswa bukan barang atau objek yang hanya dikenai akan tetapi juga merupakan objek yang memiliki potensi dan pilihan untuk bergerak.</w:t>
      </w:r>
    </w:p>
    <w:p w:rsidR="008F1BA8" w:rsidRPr="00E04E84" w:rsidRDefault="008F1BA8" w:rsidP="008F1BA8">
      <w:pPr>
        <w:spacing w:after="0" w:line="360" w:lineRule="auto"/>
        <w:jc w:val="both"/>
        <w:rPr>
          <w:rFonts w:ascii="Times New Roman" w:eastAsia="Times New Roman" w:hAnsi="Times New Roman" w:cs="Times New Roman"/>
          <w:color w:val="000000" w:themeColor="text1"/>
          <w:sz w:val="24"/>
          <w:szCs w:val="24"/>
        </w:rPr>
      </w:pPr>
    </w:p>
    <w:p w:rsidR="008F1BA8" w:rsidRPr="00132951" w:rsidRDefault="008F1BA8" w:rsidP="008F1BA8">
      <w:pPr>
        <w:spacing w:after="0" w:line="360" w:lineRule="auto"/>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b/>
          <w:bCs/>
          <w:color w:val="000000" w:themeColor="text1"/>
          <w:sz w:val="24"/>
          <w:szCs w:val="24"/>
          <w:u w:val="single"/>
        </w:rPr>
        <w:t xml:space="preserve">Peningkatan Kualitas Pendidikan </w:t>
      </w:r>
    </w:p>
    <w:p w:rsidR="008F1BA8" w:rsidRDefault="008F1BA8" w:rsidP="008F1BA8">
      <w:pPr>
        <w:spacing w:after="0" w:line="360" w:lineRule="auto"/>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            Peningkatan kualitas pendidikan agam</w:t>
      </w:r>
      <w:r>
        <w:rPr>
          <w:rFonts w:ascii="Times New Roman" w:eastAsia="Times New Roman" w:hAnsi="Times New Roman" w:cs="Times New Roman"/>
          <w:color w:val="000000" w:themeColor="text1"/>
          <w:sz w:val="24"/>
          <w:szCs w:val="24"/>
        </w:rPr>
        <w:t>a</w:t>
      </w:r>
      <w:r w:rsidRPr="00132951">
        <w:rPr>
          <w:rFonts w:ascii="Times New Roman" w:eastAsia="Times New Roman" w:hAnsi="Times New Roman" w:cs="Times New Roman"/>
          <w:color w:val="000000" w:themeColor="text1"/>
          <w:sz w:val="24"/>
          <w:szCs w:val="24"/>
        </w:rPr>
        <w:t xml:space="preserve"> Kristen didasarkan pada beberapa hal mendasar yaitu: kerohanian, minat </w:t>
      </w:r>
      <w:r w:rsidRPr="00132951">
        <w:rPr>
          <w:rFonts w:ascii="Times New Roman" w:eastAsia="Times New Roman" w:hAnsi="Times New Roman" w:cs="Times New Roman"/>
          <w:color w:val="000000" w:themeColor="text1"/>
          <w:sz w:val="24"/>
          <w:szCs w:val="24"/>
        </w:rPr>
        <w:lastRenderedPageBreak/>
        <w:t>belajar, sikap dan tindakan, serta hubungan dengan sesama.</w:t>
      </w:r>
    </w:p>
    <w:p w:rsidR="008F1BA8" w:rsidRPr="00E04E84" w:rsidRDefault="008F1BA8" w:rsidP="008F1BA8">
      <w:pPr>
        <w:spacing w:after="0" w:line="360" w:lineRule="auto"/>
        <w:jc w:val="both"/>
        <w:rPr>
          <w:rFonts w:ascii="Times New Roman" w:eastAsia="Times New Roman" w:hAnsi="Times New Roman" w:cs="Times New Roman"/>
          <w:color w:val="000000" w:themeColor="text1"/>
          <w:sz w:val="24"/>
          <w:szCs w:val="24"/>
        </w:rPr>
      </w:pPr>
    </w:p>
    <w:p w:rsidR="008F1BA8" w:rsidRPr="00132951" w:rsidRDefault="008F1BA8" w:rsidP="008F1BA8">
      <w:pPr>
        <w:spacing w:after="0" w:line="360" w:lineRule="auto"/>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b/>
          <w:bCs/>
          <w:color w:val="000000" w:themeColor="text1"/>
          <w:sz w:val="24"/>
          <w:szCs w:val="24"/>
        </w:rPr>
        <w:t>Kerohanian</w:t>
      </w:r>
    </w:p>
    <w:p w:rsidR="008F1BA8" w:rsidRPr="00132951" w:rsidRDefault="008F1BA8" w:rsidP="008F1BA8">
      <w:pPr>
        <w:spacing w:after="0" w:line="360" w:lineRule="auto"/>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            Berbicara tentang pendidikan agama Kristen, maka tidak akan lepas dari kerohanian siswa.  Pengajaran agama Kristen adalah untuk membantu peserta didik dalam perjumpaan dengan tradisi kristiani dan wahyu Allah guna memahami, memikirkan, menyakini, dan mengambil keputusan berdasarkan isi pengajaran.</w:t>
      </w:r>
      <w:bookmarkStart w:id="15" w:name="_ftnref16"/>
      <w:r w:rsidRPr="00132951">
        <w:rPr>
          <w:rFonts w:ascii="Times New Roman" w:eastAsia="Times New Roman" w:hAnsi="Times New Roman" w:cs="Times New Roman"/>
          <w:color w:val="000000" w:themeColor="text1"/>
          <w:sz w:val="24"/>
          <w:szCs w:val="24"/>
        </w:rPr>
        <w:fldChar w:fldCharType="begin"/>
      </w:r>
      <w:r w:rsidRPr="00132951">
        <w:rPr>
          <w:rFonts w:ascii="Times New Roman" w:eastAsia="Times New Roman" w:hAnsi="Times New Roman" w:cs="Times New Roman"/>
          <w:color w:val="000000" w:themeColor="text1"/>
          <w:sz w:val="24"/>
          <w:szCs w:val="24"/>
        </w:rPr>
        <w:instrText xml:space="preserve"> HYPERLINK "file:///D:\\Tugas%20Kuliah\\Tugas%20Denny%20S1\\Denny%20Tugas\\Semester%208\\Profesi%20Guru\\Makalah%20Denny%20%282%29.docx" \l "_ftn16" \o "" </w:instrText>
      </w:r>
      <w:r w:rsidRPr="00132951">
        <w:rPr>
          <w:rFonts w:ascii="Times New Roman" w:eastAsia="Times New Roman" w:hAnsi="Times New Roman" w:cs="Times New Roman"/>
          <w:color w:val="000000" w:themeColor="text1"/>
          <w:sz w:val="24"/>
          <w:szCs w:val="24"/>
        </w:rPr>
        <w:fldChar w:fldCharType="separate"/>
      </w:r>
      <w:r w:rsidRPr="00132951">
        <w:rPr>
          <w:rFonts w:ascii="Times New Roman" w:eastAsia="Times New Roman" w:hAnsi="Times New Roman" w:cs="Times New Roman"/>
          <w:color w:val="000000" w:themeColor="text1"/>
          <w:sz w:val="24"/>
          <w:szCs w:val="24"/>
          <w:u w:val="single"/>
          <w:lang w:eastAsia="en-GB"/>
        </w:rPr>
        <w:t>[16]</w:t>
      </w:r>
      <w:r w:rsidRPr="00132951">
        <w:rPr>
          <w:rFonts w:ascii="Times New Roman" w:eastAsia="Times New Roman" w:hAnsi="Times New Roman" w:cs="Times New Roman"/>
          <w:color w:val="000000" w:themeColor="text1"/>
          <w:sz w:val="24"/>
          <w:szCs w:val="24"/>
        </w:rPr>
        <w:fldChar w:fldCharType="end"/>
      </w:r>
      <w:bookmarkEnd w:id="15"/>
    </w:p>
    <w:p w:rsidR="008F1BA8" w:rsidRPr="00132951" w:rsidRDefault="008F1BA8" w:rsidP="008F1BA8">
      <w:pPr>
        <w:spacing w:after="0" w:line="360" w:lineRule="auto"/>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             Kerohanian siswa berhubungan dengan hubungan siswa dengan Allah untuk mencapai pada kedewasaan iman. Peningkatan kualitas kerohanian siswa dapat dilihat dari bagaimana intensitas siswa menggunakan waktu untuk berdoa, membaca alkitab dan mempunyai waktu untuk bersekutu dengan Allah.  Peningkatan kualitas kerohanian tidak lepas dari bagaimana peran aktif seorang guru pendidikan agama Kristen untuk mengarahkan siswa mengalami pertumbuhan kerohaniannya.</w:t>
      </w:r>
    </w:p>
    <w:p w:rsidR="008F1BA8" w:rsidRPr="00132951" w:rsidRDefault="008F1BA8" w:rsidP="008F1BA8">
      <w:pPr>
        <w:spacing w:after="0" w:line="360" w:lineRule="auto"/>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Pertumbuhan rohani terlihat dar</w:t>
      </w:r>
      <w:r w:rsidRPr="00132951">
        <w:rPr>
          <w:rFonts w:ascii="Times New Roman" w:eastAsia="Times New Roman" w:hAnsi="Times New Roman" w:cs="Times New Roman"/>
          <w:color w:val="000000" w:themeColor="text1"/>
          <w:sz w:val="24"/>
          <w:szCs w:val="24"/>
        </w:rPr>
        <w:t xml:space="preserve">i dua aspek yaitu aspek </w:t>
      </w:r>
      <w:r>
        <w:rPr>
          <w:rFonts w:ascii="Times New Roman" w:eastAsia="Times New Roman" w:hAnsi="Times New Roman" w:cs="Times New Roman"/>
          <w:color w:val="000000" w:themeColor="text1"/>
          <w:sz w:val="24"/>
          <w:szCs w:val="24"/>
        </w:rPr>
        <w:t xml:space="preserve"> </w:t>
      </w:r>
      <w:r w:rsidRPr="00132951">
        <w:rPr>
          <w:rFonts w:ascii="Times New Roman" w:eastAsia="Times New Roman" w:hAnsi="Times New Roman" w:cs="Times New Roman"/>
          <w:color w:val="000000" w:themeColor="text1"/>
          <w:sz w:val="24"/>
          <w:szCs w:val="24"/>
        </w:rPr>
        <w:t xml:space="preserve">“vertikal </w:t>
      </w:r>
      <w:r w:rsidRPr="00132951">
        <w:rPr>
          <w:rFonts w:ascii="Times New Roman" w:eastAsia="Times New Roman" w:hAnsi="Times New Roman" w:cs="Times New Roman"/>
          <w:color w:val="000000" w:themeColor="text1"/>
          <w:sz w:val="24"/>
          <w:szCs w:val="24"/>
        </w:rPr>
        <w:lastRenderedPageBreak/>
        <w:t>dan hotizontal”.  Aspek vertikal adalah diperbaharuinya hubungan seseorang dengan Allah yang dikokohkan melalui firman Allah dan doa.  Sedangkan hubungan horizontal ditandai dengan praktek iman dalam hubungannya dengan sesama.</w:t>
      </w:r>
      <w:bookmarkStart w:id="16" w:name="_ftnref17"/>
      <w:r w:rsidRPr="00132951">
        <w:rPr>
          <w:rFonts w:ascii="Times New Roman" w:eastAsia="Times New Roman" w:hAnsi="Times New Roman" w:cs="Times New Roman"/>
          <w:color w:val="000000" w:themeColor="text1"/>
          <w:sz w:val="24"/>
          <w:szCs w:val="24"/>
        </w:rPr>
        <w:fldChar w:fldCharType="begin"/>
      </w:r>
      <w:r w:rsidRPr="00132951">
        <w:rPr>
          <w:rFonts w:ascii="Times New Roman" w:eastAsia="Times New Roman" w:hAnsi="Times New Roman" w:cs="Times New Roman"/>
          <w:color w:val="000000" w:themeColor="text1"/>
          <w:sz w:val="24"/>
          <w:szCs w:val="24"/>
        </w:rPr>
        <w:instrText xml:space="preserve"> HYPERLINK "file:///D:\\Tugas%20Kuliah\\Tugas%20Denny%20S1\\Denny%20Tugas\\Semester%208\\Profesi%20Guru\\Makalah%20Denny%20%282%29.docx" \l "_ftn17" \o "" </w:instrText>
      </w:r>
      <w:r w:rsidRPr="00132951">
        <w:rPr>
          <w:rFonts w:ascii="Times New Roman" w:eastAsia="Times New Roman" w:hAnsi="Times New Roman" w:cs="Times New Roman"/>
          <w:color w:val="000000" w:themeColor="text1"/>
          <w:sz w:val="24"/>
          <w:szCs w:val="24"/>
        </w:rPr>
        <w:fldChar w:fldCharType="separate"/>
      </w:r>
      <w:r w:rsidRPr="00132951">
        <w:rPr>
          <w:rFonts w:ascii="Times New Roman" w:eastAsia="Times New Roman" w:hAnsi="Times New Roman" w:cs="Times New Roman"/>
          <w:color w:val="000000" w:themeColor="text1"/>
          <w:sz w:val="24"/>
          <w:szCs w:val="24"/>
          <w:u w:val="single"/>
          <w:lang w:eastAsia="en-GB"/>
        </w:rPr>
        <w:t>[17]</w:t>
      </w:r>
      <w:r w:rsidRPr="00132951">
        <w:rPr>
          <w:rFonts w:ascii="Times New Roman" w:eastAsia="Times New Roman" w:hAnsi="Times New Roman" w:cs="Times New Roman"/>
          <w:color w:val="000000" w:themeColor="text1"/>
          <w:sz w:val="24"/>
          <w:szCs w:val="24"/>
        </w:rPr>
        <w:fldChar w:fldCharType="end"/>
      </w:r>
      <w:bookmarkEnd w:id="16"/>
    </w:p>
    <w:p w:rsidR="008F1BA8" w:rsidRPr="00132951" w:rsidRDefault="008F1BA8" w:rsidP="008F1BA8">
      <w:pPr>
        <w:spacing w:after="0" w:line="360" w:lineRule="auto"/>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 xml:space="preserve">             Pengajaran agama Kristen diharapkan supaya siswa mengasihi sesamanya oleh karena Tuhan telah mengasihi mereka sendiri. </w:t>
      </w:r>
    </w:p>
    <w:p w:rsidR="008F1BA8" w:rsidRPr="00132951" w:rsidRDefault="008F1BA8" w:rsidP="008F1BA8">
      <w:pPr>
        <w:spacing w:after="0" w:line="360" w:lineRule="auto"/>
        <w:jc w:val="both"/>
        <w:rPr>
          <w:rFonts w:ascii="Times New Roman" w:eastAsia="Times New Roman" w:hAnsi="Times New Roman" w:cs="Times New Roman"/>
          <w:color w:val="000000" w:themeColor="text1"/>
          <w:sz w:val="24"/>
          <w:szCs w:val="24"/>
        </w:rPr>
      </w:pPr>
    </w:p>
    <w:p w:rsidR="008F1BA8" w:rsidRPr="00132951" w:rsidRDefault="008F1BA8" w:rsidP="008F1BA8">
      <w:pPr>
        <w:spacing w:after="0" w:line="360" w:lineRule="auto"/>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b/>
          <w:bCs/>
          <w:color w:val="000000" w:themeColor="text1"/>
          <w:sz w:val="24"/>
          <w:szCs w:val="24"/>
        </w:rPr>
        <w:t xml:space="preserve">Pengetahuan </w:t>
      </w:r>
    </w:p>
    <w:p w:rsidR="008F1BA8" w:rsidRPr="00132951" w:rsidRDefault="008F1BA8" w:rsidP="008F1BA8">
      <w:pPr>
        <w:spacing w:after="0" w:line="360" w:lineRule="auto"/>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             Pengetahuan membawa kepada kemampuan untuk bertindak secara batiniah, itulah maka manusia mempunyai banyak kelebihan dibandingkan dengan binatang.  Proses dari upaya untuk pengetahuan dalam kehidupan sehari-hari pada prinsipnya tidak banyak berbeda dengan upaya ilmiah.</w:t>
      </w:r>
      <w:bookmarkStart w:id="17" w:name="_ftnref18"/>
      <w:r w:rsidRPr="00132951">
        <w:rPr>
          <w:rFonts w:ascii="Times New Roman" w:eastAsia="Times New Roman" w:hAnsi="Times New Roman" w:cs="Times New Roman"/>
          <w:color w:val="000000" w:themeColor="text1"/>
          <w:sz w:val="24"/>
          <w:szCs w:val="24"/>
        </w:rPr>
        <w:fldChar w:fldCharType="begin"/>
      </w:r>
      <w:r w:rsidRPr="00132951">
        <w:rPr>
          <w:rFonts w:ascii="Times New Roman" w:eastAsia="Times New Roman" w:hAnsi="Times New Roman" w:cs="Times New Roman"/>
          <w:color w:val="000000" w:themeColor="text1"/>
          <w:sz w:val="24"/>
          <w:szCs w:val="24"/>
        </w:rPr>
        <w:instrText xml:space="preserve"> HYPERLINK "file:///D:\\Tugas%20Kuliah\\Tugas%20Denny%20S1\\Denny%20Tugas\\Semester%208\\Profesi%20Guru\\Makalah%20Denny%20%282%29.docx" \l "_ftn18" \o "" </w:instrText>
      </w:r>
      <w:r w:rsidRPr="00132951">
        <w:rPr>
          <w:rFonts w:ascii="Times New Roman" w:eastAsia="Times New Roman" w:hAnsi="Times New Roman" w:cs="Times New Roman"/>
          <w:color w:val="000000" w:themeColor="text1"/>
          <w:sz w:val="24"/>
          <w:szCs w:val="24"/>
        </w:rPr>
        <w:fldChar w:fldCharType="separate"/>
      </w:r>
      <w:r w:rsidRPr="00132951">
        <w:rPr>
          <w:rFonts w:ascii="Times New Roman" w:eastAsia="Times New Roman" w:hAnsi="Times New Roman" w:cs="Times New Roman"/>
          <w:color w:val="000000" w:themeColor="text1"/>
          <w:sz w:val="24"/>
          <w:szCs w:val="24"/>
          <w:u w:val="single"/>
          <w:lang w:eastAsia="en-GB"/>
        </w:rPr>
        <w:t>[18]</w:t>
      </w:r>
      <w:r w:rsidRPr="00132951">
        <w:rPr>
          <w:rFonts w:ascii="Times New Roman" w:eastAsia="Times New Roman" w:hAnsi="Times New Roman" w:cs="Times New Roman"/>
          <w:color w:val="000000" w:themeColor="text1"/>
          <w:sz w:val="24"/>
          <w:szCs w:val="24"/>
        </w:rPr>
        <w:fldChar w:fldCharType="end"/>
      </w:r>
      <w:bookmarkEnd w:id="17"/>
      <w:r w:rsidRPr="00132951">
        <w:rPr>
          <w:rFonts w:ascii="Times New Roman" w:eastAsia="Times New Roman" w:hAnsi="Times New Roman" w:cs="Times New Roman"/>
          <w:color w:val="000000" w:themeColor="text1"/>
          <w:sz w:val="24"/>
          <w:szCs w:val="24"/>
        </w:rPr>
        <w:t xml:space="preserve">  </w:t>
      </w:r>
    </w:p>
    <w:p w:rsidR="008F1BA8" w:rsidRPr="00132951" w:rsidRDefault="008F1BA8" w:rsidP="008F1BA8">
      <w:pPr>
        <w:spacing w:after="0" w:line="360" w:lineRule="auto"/>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 xml:space="preserve">             Pengetahuan ditinjau dari sifat dan penerapannya, ilmu pengetahuan terdiri atas dua macam, yakni </w:t>
      </w:r>
      <w:r w:rsidRPr="00132951">
        <w:rPr>
          <w:rFonts w:ascii="Times New Roman" w:eastAsia="Times New Roman" w:hAnsi="Times New Roman" w:cs="Times New Roman"/>
          <w:i/>
          <w:iCs/>
          <w:color w:val="000000" w:themeColor="text1"/>
          <w:sz w:val="24"/>
          <w:szCs w:val="24"/>
        </w:rPr>
        <w:t xml:space="preserve">declatarive knowledge </w:t>
      </w:r>
      <w:r w:rsidRPr="00132951">
        <w:rPr>
          <w:rFonts w:ascii="Times New Roman" w:eastAsia="Times New Roman" w:hAnsi="Times New Roman" w:cs="Times New Roman"/>
          <w:color w:val="000000" w:themeColor="text1"/>
          <w:sz w:val="24"/>
          <w:szCs w:val="24"/>
        </w:rPr>
        <w:t xml:space="preserve">dan </w:t>
      </w:r>
      <w:r w:rsidRPr="00132951">
        <w:rPr>
          <w:rFonts w:ascii="Times New Roman" w:eastAsia="Times New Roman" w:hAnsi="Times New Roman" w:cs="Times New Roman"/>
          <w:i/>
          <w:iCs/>
          <w:color w:val="000000" w:themeColor="text1"/>
          <w:sz w:val="24"/>
          <w:szCs w:val="24"/>
        </w:rPr>
        <w:t>procedural knowledge</w:t>
      </w:r>
      <w:r w:rsidRPr="00132951">
        <w:rPr>
          <w:rFonts w:ascii="Times New Roman" w:eastAsia="Times New Roman" w:hAnsi="Times New Roman" w:cs="Times New Roman"/>
          <w:color w:val="000000" w:themeColor="text1"/>
          <w:sz w:val="24"/>
          <w:szCs w:val="24"/>
        </w:rPr>
        <w:t xml:space="preserve">. Pengetahuan deklaratif atau pengetahuan proporsional adalah pengetahuan mengenai informasi faktual yang </w:t>
      </w:r>
      <w:r w:rsidRPr="00132951">
        <w:rPr>
          <w:rFonts w:ascii="Times New Roman" w:eastAsia="Times New Roman" w:hAnsi="Times New Roman" w:cs="Times New Roman"/>
          <w:color w:val="000000" w:themeColor="text1"/>
          <w:sz w:val="24"/>
          <w:szCs w:val="24"/>
        </w:rPr>
        <w:lastRenderedPageBreak/>
        <w:t>pada umumnya bersifat statis-normatif dan dapat dijelaskan secara lisan/verbal. Sedangkan pengetahuan prosedural adalah pengetahuan yang mendasari kecakapan atau ket</w:t>
      </w:r>
      <w:r>
        <w:rPr>
          <w:rFonts w:ascii="Times New Roman" w:eastAsia="Times New Roman" w:hAnsi="Times New Roman" w:cs="Times New Roman"/>
          <w:color w:val="000000" w:themeColor="text1"/>
          <w:sz w:val="24"/>
          <w:szCs w:val="24"/>
        </w:rPr>
        <w:t>e</w:t>
      </w:r>
      <w:r w:rsidRPr="00132951">
        <w:rPr>
          <w:rFonts w:ascii="Times New Roman" w:eastAsia="Times New Roman" w:hAnsi="Times New Roman" w:cs="Times New Roman"/>
          <w:color w:val="000000" w:themeColor="text1"/>
          <w:sz w:val="24"/>
          <w:szCs w:val="24"/>
        </w:rPr>
        <w:t>rampilan perbuatan jasmaniah yang cendrung bersifat dinamis.</w:t>
      </w:r>
      <w:bookmarkStart w:id="18" w:name="_ftnref19"/>
      <w:r w:rsidRPr="00132951">
        <w:rPr>
          <w:rFonts w:ascii="Times New Roman" w:eastAsia="Times New Roman" w:hAnsi="Times New Roman" w:cs="Times New Roman"/>
          <w:color w:val="000000" w:themeColor="text1"/>
          <w:sz w:val="24"/>
          <w:szCs w:val="24"/>
        </w:rPr>
        <w:fldChar w:fldCharType="begin"/>
      </w:r>
      <w:r w:rsidRPr="00132951">
        <w:rPr>
          <w:rFonts w:ascii="Times New Roman" w:eastAsia="Times New Roman" w:hAnsi="Times New Roman" w:cs="Times New Roman"/>
          <w:color w:val="000000" w:themeColor="text1"/>
          <w:sz w:val="24"/>
          <w:szCs w:val="24"/>
        </w:rPr>
        <w:instrText xml:space="preserve"> HYPERLINK "file:///D:\\Tugas%20Kuliah\\Tugas%20Denny%20S1\\Denny%20Tugas\\Semester%208\\Profesi%20Guru\\Makalah%20Denny%20%282%29.docx" \l "_ftn19" \o "" </w:instrText>
      </w:r>
      <w:r w:rsidRPr="00132951">
        <w:rPr>
          <w:rFonts w:ascii="Times New Roman" w:eastAsia="Times New Roman" w:hAnsi="Times New Roman" w:cs="Times New Roman"/>
          <w:color w:val="000000" w:themeColor="text1"/>
          <w:sz w:val="24"/>
          <w:szCs w:val="24"/>
        </w:rPr>
        <w:fldChar w:fldCharType="separate"/>
      </w:r>
      <w:r w:rsidRPr="00132951">
        <w:rPr>
          <w:rFonts w:ascii="Times New Roman" w:eastAsia="Times New Roman" w:hAnsi="Times New Roman" w:cs="Times New Roman"/>
          <w:color w:val="000000" w:themeColor="text1"/>
          <w:sz w:val="24"/>
          <w:szCs w:val="24"/>
          <w:u w:val="single"/>
          <w:lang w:eastAsia="en-GB"/>
        </w:rPr>
        <w:t>[19]</w:t>
      </w:r>
      <w:r w:rsidRPr="00132951">
        <w:rPr>
          <w:rFonts w:ascii="Times New Roman" w:eastAsia="Times New Roman" w:hAnsi="Times New Roman" w:cs="Times New Roman"/>
          <w:color w:val="000000" w:themeColor="text1"/>
          <w:sz w:val="24"/>
          <w:szCs w:val="24"/>
        </w:rPr>
        <w:fldChar w:fldCharType="end"/>
      </w:r>
      <w:bookmarkEnd w:id="18"/>
    </w:p>
    <w:p w:rsidR="008F1BA8" w:rsidRDefault="008F1BA8" w:rsidP="008F1BA8">
      <w:pPr>
        <w:spacing w:after="0" w:line="360" w:lineRule="auto"/>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 xml:space="preserve">             Salah satu dari prinsip utama PAK adalah </w:t>
      </w:r>
      <w:r w:rsidRPr="001770F8">
        <w:rPr>
          <w:rFonts w:ascii="Times New Roman" w:eastAsia="Times New Roman" w:hAnsi="Times New Roman" w:cs="Times New Roman"/>
          <w:i/>
          <w:color w:val="000000" w:themeColor="text1"/>
          <w:sz w:val="24"/>
          <w:szCs w:val="24"/>
        </w:rPr>
        <w:t>learning to know</w:t>
      </w:r>
      <w:r w:rsidRPr="00132951">
        <w:rPr>
          <w:rFonts w:ascii="Times New Roman" w:eastAsia="Times New Roman" w:hAnsi="Times New Roman" w:cs="Times New Roman"/>
          <w:color w:val="000000" w:themeColor="text1"/>
          <w:sz w:val="24"/>
          <w:szCs w:val="24"/>
        </w:rPr>
        <w:t>.  Ini berhubungan dengan kemampuan akal budi peserta didik. Peserta didik diarahkan untuk mengetahui segala sesuatu tentang dirinya, dunianya, sesama, lingkungannya dan pengetahuan akan Allah serta segala Firman-Nya.</w:t>
      </w:r>
      <w:bookmarkStart w:id="19" w:name="_ftnref20"/>
      <w:r w:rsidRPr="00132951">
        <w:rPr>
          <w:rFonts w:ascii="Times New Roman" w:eastAsia="Times New Roman" w:hAnsi="Times New Roman" w:cs="Times New Roman"/>
          <w:color w:val="000000" w:themeColor="text1"/>
          <w:sz w:val="24"/>
          <w:szCs w:val="24"/>
        </w:rPr>
        <w:fldChar w:fldCharType="begin"/>
      </w:r>
      <w:r w:rsidRPr="00132951">
        <w:rPr>
          <w:rFonts w:ascii="Times New Roman" w:eastAsia="Times New Roman" w:hAnsi="Times New Roman" w:cs="Times New Roman"/>
          <w:color w:val="000000" w:themeColor="text1"/>
          <w:sz w:val="24"/>
          <w:szCs w:val="24"/>
        </w:rPr>
        <w:instrText xml:space="preserve"> HYPERLINK "file:///D:\\Tugas%20Kuliah\\Tugas%20Denny%20S1\\Denny%20Tugas\\Semester%208\\Profesi%20Guru\\Makalah%20Denny%20%282%29.docx" \l "_ftn20" \o "" </w:instrText>
      </w:r>
      <w:r w:rsidRPr="00132951">
        <w:rPr>
          <w:rFonts w:ascii="Times New Roman" w:eastAsia="Times New Roman" w:hAnsi="Times New Roman" w:cs="Times New Roman"/>
          <w:color w:val="000000" w:themeColor="text1"/>
          <w:sz w:val="24"/>
          <w:szCs w:val="24"/>
        </w:rPr>
        <w:fldChar w:fldCharType="separate"/>
      </w:r>
      <w:r w:rsidRPr="00132951">
        <w:rPr>
          <w:rFonts w:ascii="Times New Roman" w:eastAsia="Times New Roman" w:hAnsi="Times New Roman" w:cs="Times New Roman"/>
          <w:color w:val="000000" w:themeColor="text1"/>
          <w:sz w:val="24"/>
          <w:szCs w:val="24"/>
          <w:u w:val="single"/>
          <w:lang w:eastAsia="en-GB"/>
        </w:rPr>
        <w:t>[20]</w:t>
      </w:r>
      <w:r w:rsidRPr="00132951">
        <w:rPr>
          <w:rFonts w:ascii="Times New Roman" w:eastAsia="Times New Roman" w:hAnsi="Times New Roman" w:cs="Times New Roman"/>
          <w:color w:val="000000" w:themeColor="text1"/>
          <w:sz w:val="24"/>
          <w:szCs w:val="24"/>
        </w:rPr>
        <w:fldChar w:fldCharType="end"/>
      </w:r>
      <w:bookmarkEnd w:id="19"/>
    </w:p>
    <w:p w:rsidR="008F1BA8" w:rsidRDefault="008F1BA8" w:rsidP="008F1BA8">
      <w:pPr>
        <w:spacing w:after="0" w:line="360" w:lineRule="auto"/>
        <w:jc w:val="both"/>
        <w:rPr>
          <w:rFonts w:ascii="Times New Roman" w:eastAsia="Times New Roman" w:hAnsi="Times New Roman" w:cs="Times New Roman"/>
          <w:color w:val="000000" w:themeColor="text1"/>
          <w:sz w:val="24"/>
          <w:szCs w:val="24"/>
        </w:rPr>
      </w:pPr>
    </w:p>
    <w:p w:rsidR="008F1BA8" w:rsidRPr="00132951" w:rsidRDefault="008F1BA8" w:rsidP="008F1BA8">
      <w:pPr>
        <w:spacing w:after="0" w:line="360" w:lineRule="auto"/>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b/>
          <w:bCs/>
          <w:color w:val="000000" w:themeColor="text1"/>
          <w:sz w:val="24"/>
          <w:szCs w:val="24"/>
        </w:rPr>
        <w:t>Karakter</w:t>
      </w:r>
    </w:p>
    <w:p w:rsidR="008F1BA8" w:rsidRDefault="008F1BA8" w:rsidP="008F1BA8">
      <w:pPr>
        <w:spacing w:after="0" w:line="360" w:lineRule="auto"/>
        <w:ind w:firstLine="720"/>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Karakter berhubungan erat dengan sikap dan tindakan dari siswa.  Karakter yang baik akan menghasilkan sikap dan tindakan yang baik. Sering terjadinya tauran antar pelajar, siswa yang terjerat dalam narkoba dan obat-obat terlarang serta terlibat dalam perkumpulan-perkumpulan yang merisaukan masyarak</w:t>
      </w:r>
      <w:r>
        <w:rPr>
          <w:rFonts w:ascii="Times New Roman" w:eastAsia="Times New Roman" w:hAnsi="Times New Roman" w:cs="Times New Roman"/>
          <w:color w:val="000000" w:themeColor="text1"/>
          <w:sz w:val="24"/>
          <w:szCs w:val="24"/>
        </w:rPr>
        <w:t>at dipengauhi oleh kara</w:t>
      </w:r>
      <w:r w:rsidRPr="00132951">
        <w:rPr>
          <w:rFonts w:ascii="Times New Roman" w:eastAsia="Times New Roman" w:hAnsi="Times New Roman" w:cs="Times New Roman"/>
          <w:color w:val="000000" w:themeColor="text1"/>
          <w:sz w:val="24"/>
          <w:szCs w:val="24"/>
        </w:rPr>
        <w:t>kter dari siswa yang kurang bagus.</w:t>
      </w:r>
      <w:bookmarkStart w:id="20" w:name="_ftnref21"/>
      <w:r w:rsidRPr="00132951">
        <w:rPr>
          <w:rFonts w:ascii="Times New Roman" w:eastAsia="Times New Roman" w:hAnsi="Times New Roman" w:cs="Times New Roman"/>
          <w:color w:val="000000" w:themeColor="text1"/>
          <w:sz w:val="24"/>
          <w:szCs w:val="24"/>
        </w:rPr>
        <w:fldChar w:fldCharType="begin"/>
      </w:r>
      <w:r w:rsidRPr="00132951">
        <w:rPr>
          <w:rFonts w:ascii="Times New Roman" w:eastAsia="Times New Roman" w:hAnsi="Times New Roman" w:cs="Times New Roman"/>
          <w:color w:val="000000" w:themeColor="text1"/>
          <w:sz w:val="24"/>
          <w:szCs w:val="24"/>
        </w:rPr>
        <w:instrText xml:space="preserve"> HYPERLINK "file:///D:\\Tugas%20Kuliah\\Tugas%20Denny%20S1\\Denny%20Tugas\\Semester%208\\Profesi%20Guru\\Makalah%20Denny%20%282%29.docx" \l "_ftn21" \o "" </w:instrText>
      </w:r>
      <w:r w:rsidRPr="00132951">
        <w:rPr>
          <w:rFonts w:ascii="Times New Roman" w:eastAsia="Times New Roman" w:hAnsi="Times New Roman" w:cs="Times New Roman"/>
          <w:color w:val="000000" w:themeColor="text1"/>
          <w:sz w:val="24"/>
          <w:szCs w:val="24"/>
        </w:rPr>
        <w:fldChar w:fldCharType="separate"/>
      </w:r>
      <w:r w:rsidRPr="00132951">
        <w:rPr>
          <w:rFonts w:ascii="Times New Roman" w:eastAsia="Times New Roman" w:hAnsi="Times New Roman" w:cs="Times New Roman"/>
          <w:color w:val="000000" w:themeColor="text1"/>
          <w:sz w:val="24"/>
          <w:szCs w:val="24"/>
          <w:u w:val="single"/>
          <w:lang w:eastAsia="en-GB"/>
        </w:rPr>
        <w:t>[21]</w:t>
      </w:r>
      <w:r w:rsidRPr="00132951">
        <w:rPr>
          <w:rFonts w:ascii="Times New Roman" w:eastAsia="Times New Roman" w:hAnsi="Times New Roman" w:cs="Times New Roman"/>
          <w:color w:val="000000" w:themeColor="text1"/>
          <w:sz w:val="24"/>
          <w:szCs w:val="24"/>
        </w:rPr>
        <w:fldChar w:fldCharType="end"/>
      </w:r>
      <w:bookmarkEnd w:id="20"/>
    </w:p>
    <w:p w:rsidR="008F1BA8" w:rsidRDefault="008F1BA8" w:rsidP="008F1BA8">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M</w:t>
      </w:r>
      <w:r w:rsidRPr="00132951">
        <w:rPr>
          <w:rFonts w:ascii="Times New Roman" w:eastAsia="Times New Roman" w:hAnsi="Times New Roman" w:cs="Times New Roman"/>
          <w:color w:val="000000" w:themeColor="text1"/>
          <w:sz w:val="24"/>
          <w:szCs w:val="24"/>
        </w:rPr>
        <w:t>elihat dari hal ini maka karakter sangat mempengaruhi peningkatan kualitas pendidikan agama Kristen.  Karena karakter berbicara tentang sikap dan tindakan dari siswa baik di sekolah, di rumah, maupun dalam lingkungan pergaulannya.</w:t>
      </w:r>
    </w:p>
    <w:p w:rsidR="008F1BA8" w:rsidRPr="00132951" w:rsidRDefault="008F1BA8" w:rsidP="008F1BA8">
      <w:pPr>
        <w:spacing w:after="0" w:line="360" w:lineRule="auto"/>
        <w:jc w:val="both"/>
        <w:rPr>
          <w:rFonts w:ascii="Times New Roman" w:eastAsia="Times New Roman" w:hAnsi="Times New Roman" w:cs="Times New Roman"/>
          <w:color w:val="000000" w:themeColor="text1"/>
          <w:sz w:val="24"/>
          <w:szCs w:val="24"/>
        </w:rPr>
      </w:pPr>
    </w:p>
    <w:p w:rsidR="008F1BA8" w:rsidRPr="00ED38EC" w:rsidRDefault="008F1BA8" w:rsidP="008F1BA8">
      <w:pPr>
        <w:pStyle w:val="ListParagraph"/>
        <w:numPr>
          <w:ilvl w:val="0"/>
          <w:numId w:val="6"/>
        </w:numPr>
        <w:spacing w:after="0" w:line="360" w:lineRule="auto"/>
        <w:ind w:left="426" w:hanging="437"/>
        <w:jc w:val="both"/>
        <w:rPr>
          <w:rFonts w:ascii="Times New Roman" w:eastAsia="Times New Roman" w:hAnsi="Times New Roman" w:cs="Times New Roman"/>
          <w:b/>
          <w:color w:val="000000" w:themeColor="text1"/>
          <w:sz w:val="24"/>
          <w:szCs w:val="24"/>
        </w:rPr>
      </w:pPr>
      <w:r w:rsidRPr="00ED38EC">
        <w:rPr>
          <w:rFonts w:ascii="Times New Roman" w:eastAsia="Times New Roman" w:hAnsi="Times New Roman" w:cs="Times New Roman"/>
          <w:b/>
          <w:color w:val="000000" w:themeColor="text1"/>
          <w:sz w:val="24"/>
          <w:szCs w:val="24"/>
        </w:rPr>
        <w:t>Penutup</w:t>
      </w:r>
    </w:p>
    <w:p w:rsidR="008F1BA8" w:rsidRDefault="008F1BA8" w:rsidP="008F1BA8">
      <w:pPr>
        <w:spacing w:after="0" w:line="360" w:lineRule="auto"/>
        <w:ind w:firstLine="720"/>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Peningkatan kualitas pendidikan tidak terlepas dari bagaimana para pendidik (guru) mengajar secara profesional. Karena dengan mencapai profesionalitas maka seorang guru akan meningkatkan kualitas pendidikan agama Kristen.</w:t>
      </w:r>
    </w:p>
    <w:p w:rsidR="008F1BA8" w:rsidRDefault="008F1BA8" w:rsidP="008F1BA8">
      <w:pPr>
        <w:spacing w:after="0" w:line="360" w:lineRule="auto"/>
        <w:ind w:firstLine="720"/>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Kompetensi  profesional  merupakan  kemampuan  penguasaan  materi, pembelajaran  secara  luas  dan  mendalam  yang  memungkinkan  membimbing peserta  didik  memenuhi  standar  kompetensi  yang  ditetapkan  dalam  standar nasional  pendidikan</w:t>
      </w:r>
    </w:p>
    <w:p w:rsidR="008F1BA8" w:rsidRDefault="008F1BA8" w:rsidP="008F1BA8">
      <w:pPr>
        <w:spacing w:after="0" w:line="360" w:lineRule="auto"/>
        <w:ind w:firstLine="720"/>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Profesionalitas adalah kemampuan un</w:t>
      </w:r>
      <w:r>
        <w:rPr>
          <w:rFonts w:ascii="Times New Roman" w:eastAsia="Times New Roman" w:hAnsi="Times New Roman" w:cs="Times New Roman"/>
          <w:color w:val="000000" w:themeColor="text1"/>
          <w:sz w:val="24"/>
          <w:szCs w:val="24"/>
        </w:rPr>
        <w:t>tuk merancang dan melakukan sega</w:t>
      </w:r>
      <w:r w:rsidRPr="00132951">
        <w:rPr>
          <w:rFonts w:ascii="Times New Roman" w:eastAsia="Times New Roman" w:hAnsi="Times New Roman" w:cs="Times New Roman"/>
          <w:color w:val="000000" w:themeColor="text1"/>
          <w:sz w:val="24"/>
          <w:szCs w:val="24"/>
        </w:rPr>
        <w:t xml:space="preserve">la sesuatu secara profesional dalam bidang yang digelutinya. Berbicara tentang guru </w:t>
      </w:r>
      <w:r w:rsidRPr="00132951">
        <w:rPr>
          <w:rFonts w:ascii="Times New Roman" w:eastAsia="Times New Roman" w:hAnsi="Times New Roman" w:cs="Times New Roman"/>
          <w:color w:val="000000" w:themeColor="text1"/>
          <w:sz w:val="24"/>
          <w:szCs w:val="24"/>
        </w:rPr>
        <w:lastRenderedPageBreak/>
        <w:t>pendidikan agama Kristen Profesionalitas berarti: kemampuan untuk bekerja secara profesional dalam bidang pendidikan agama Kristen, merancang pendidikan agama Kristen secara menarik dalam proses belajar mengajar.</w:t>
      </w:r>
    </w:p>
    <w:p w:rsidR="008F1BA8" w:rsidRDefault="008F1BA8" w:rsidP="008F1BA8">
      <w:pPr>
        <w:spacing w:after="0" w:line="360" w:lineRule="auto"/>
        <w:ind w:firstLine="720"/>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Guru yang profesional adalah guru yang melaksanakan tugas keguruan dengan kemampuan tinggi.  Dengan demikian, guru pendidikan agama Kristen yang profesional adalah guru pendidikan agama Kristen yang melaks</w:t>
      </w:r>
      <w:r>
        <w:rPr>
          <w:rFonts w:ascii="Times New Roman" w:eastAsia="Times New Roman" w:hAnsi="Times New Roman" w:cs="Times New Roman"/>
          <w:color w:val="000000" w:themeColor="text1"/>
          <w:sz w:val="24"/>
          <w:szCs w:val="24"/>
        </w:rPr>
        <w:t>a</w:t>
      </w:r>
      <w:r w:rsidRPr="00132951">
        <w:rPr>
          <w:rFonts w:ascii="Times New Roman" w:eastAsia="Times New Roman" w:hAnsi="Times New Roman" w:cs="Times New Roman"/>
          <w:color w:val="000000" w:themeColor="text1"/>
          <w:sz w:val="24"/>
          <w:szCs w:val="24"/>
        </w:rPr>
        <w:t>nakan tugas mengajar dan mendidik di bidang pendidikan agama Kristen dengan</w:t>
      </w:r>
      <w:r>
        <w:rPr>
          <w:rFonts w:ascii="Times New Roman" w:eastAsia="Times New Roman" w:hAnsi="Times New Roman" w:cs="Times New Roman"/>
          <w:color w:val="000000" w:themeColor="text1"/>
          <w:sz w:val="24"/>
          <w:szCs w:val="24"/>
        </w:rPr>
        <w:t xml:space="preserve"> mengandalkan kemampuan dan kara</w:t>
      </w:r>
      <w:r w:rsidRPr="00132951">
        <w:rPr>
          <w:rFonts w:ascii="Times New Roman" w:eastAsia="Times New Roman" w:hAnsi="Times New Roman" w:cs="Times New Roman"/>
          <w:color w:val="000000" w:themeColor="text1"/>
          <w:sz w:val="24"/>
          <w:szCs w:val="24"/>
        </w:rPr>
        <w:t>kter yang tinggi dan mengacu kepada sosok Yesus sebagai Guru Agung</w:t>
      </w:r>
      <w:r>
        <w:rPr>
          <w:rFonts w:ascii="Times New Roman" w:eastAsia="Times New Roman" w:hAnsi="Times New Roman" w:cs="Times New Roman"/>
          <w:color w:val="000000" w:themeColor="text1"/>
          <w:sz w:val="24"/>
          <w:szCs w:val="24"/>
        </w:rPr>
        <w:t>.</w:t>
      </w:r>
    </w:p>
    <w:p w:rsidR="008F1BA8" w:rsidRPr="00132951" w:rsidRDefault="008F1BA8" w:rsidP="008F1BA8">
      <w:pPr>
        <w:spacing w:after="0" w:line="360" w:lineRule="auto"/>
        <w:ind w:firstLine="720"/>
        <w:jc w:val="both"/>
        <w:rPr>
          <w:rFonts w:ascii="Times New Roman" w:eastAsia="Times New Roman" w:hAnsi="Times New Roman" w:cs="Times New Roman"/>
          <w:color w:val="000000" w:themeColor="text1"/>
          <w:sz w:val="24"/>
          <w:szCs w:val="24"/>
        </w:rPr>
      </w:pPr>
      <w:r w:rsidRPr="00132951">
        <w:rPr>
          <w:rFonts w:ascii="Times New Roman" w:eastAsia="Times New Roman" w:hAnsi="Times New Roman" w:cs="Times New Roman"/>
          <w:color w:val="000000" w:themeColor="text1"/>
          <w:sz w:val="24"/>
          <w:szCs w:val="24"/>
        </w:rPr>
        <w:t>Untuk menjadi seorang guru yang profesional dalam suatu bidang atau mata pelajaran, maka seorang guru perlu memiliki pe</w:t>
      </w:r>
      <w:r>
        <w:rPr>
          <w:rFonts w:ascii="Times New Roman" w:eastAsia="Times New Roman" w:hAnsi="Times New Roman" w:cs="Times New Roman"/>
          <w:color w:val="000000" w:themeColor="text1"/>
          <w:sz w:val="24"/>
          <w:szCs w:val="24"/>
        </w:rPr>
        <w:t>r</w:t>
      </w:r>
      <w:r w:rsidRPr="00132951">
        <w:rPr>
          <w:rFonts w:ascii="Times New Roman" w:eastAsia="Times New Roman" w:hAnsi="Times New Roman" w:cs="Times New Roman"/>
          <w:color w:val="000000" w:themeColor="text1"/>
          <w:sz w:val="24"/>
          <w:szCs w:val="24"/>
        </w:rPr>
        <w:t>syaratan untuk memastikan bahwa seorang guru tersebut sudah layak untuk mengajar.  Beberapa pe</w:t>
      </w:r>
      <w:r>
        <w:rPr>
          <w:rFonts w:ascii="Times New Roman" w:eastAsia="Times New Roman" w:hAnsi="Times New Roman" w:cs="Times New Roman"/>
          <w:color w:val="000000" w:themeColor="text1"/>
          <w:sz w:val="24"/>
          <w:szCs w:val="24"/>
        </w:rPr>
        <w:t>r</w:t>
      </w:r>
      <w:r w:rsidRPr="00132951">
        <w:rPr>
          <w:rFonts w:ascii="Times New Roman" w:eastAsia="Times New Roman" w:hAnsi="Times New Roman" w:cs="Times New Roman"/>
          <w:color w:val="000000" w:themeColor="text1"/>
          <w:sz w:val="24"/>
          <w:szCs w:val="24"/>
        </w:rPr>
        <w:t>syaratan itu adalah: Memiliki Kualitas Pendidikan Yang Memadai,</w:t>
      </w:r>
      <w:r w:rsidRPr="00132951">
        <w:rPr>
          <w:rFonts w:ascii="Times New Roman" w:eastAsia="Times New Roman" w:hAnsi="Times New Roman" w:cs="Times New Roman"/>
          <w:b/>
          <w:bCs/>
          <w:color w:val="000000" w:themeColor="text1"/>
          <w:sz w:val="24"/>
          <w:szCs w:val="24"/>
        </w:rPr>
        <w:t xml:space="preserve"> </w:t>
      </w:r>
      <w:r w:rsidRPr="00132951">
        <w:rPr>
          <w:rFonts w:ascii="Times New Roman" w:eastAsia="Times New Roman" w:hAnsi="Times New Roman" w:cs="Times New Roman"/>
          <w:color w:val="000000" w:themeColor="text1"/>
          <w:sz w:val="24"/>
          <w:szCs w:val="24"/>
        </w:rPr>
        <w:t xml:space="preserve">Memiliki Kompetensi Mengajar, </w:t>
      </w:r>
      <w:r w:rsidRPr="00132951">
        <w:rPr>
          <w:rFonts w:ascii="Times New Roman" w:eastAsia="Times New Roman" w:hAnsi="Times New Roman" w:cs="Times New Roman"/>
          <w:color w:val="000000" w:themeColor="text1"/>
          <w:sz w:val="24"/>
          <w:szCs w:val="24"/>
        </w:rPr>
        <w:lastRenderedPageBreak/>
        <w:t>Memiliki Karunia dan Pengalaman Rohani Memiliki Keteladanan.</w:t>
      </w:r>
    </w:p>
    <w:p w:rsidR="008F1BA8" w:rsidRPr="00132951" w:rsidRDefault="008F1BA8" w:rsidP="008F1BA8">
      <w:pPr>
        <w:spacing w:after="0" w:line="360" w:lineRule="auto"/>
        <w:jc w:val="both"/>
        <w:rPr>
          <w:rFonts w:ascii="Times New Roman" w:eastAsia="Times New Roman" w:hAnsi="Times New Roman" w:cs="Times New Roman"/>
          <w:color w:val="000000" w:themeColor="text1"/>
          <w:sz w:val="24"/>
          <w:szCs w:val="24"/>
        </w:rPr>
      </w:pPr>
    </w:p>
    <w:p w:rsidR="008F1BA8" w:rsidRPr="008C1553" w:rsidRDefault="008F1BA8" w:rsidP="008F1BA8">
      <w:pPr>
        <w:pStyle w:val="ListParagraph"/>
        <w:numPr>
          <w:ilvl w:val="0"/>
          <w:numId w:val="6"/>
        </w:numPr>
        <w:spacing w:after="0" w:line="240" w:lineRule="auto"/>
        <w:ind w:left="426" w:hanging="437"/>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 </w:t>
      </w:r>
      <w:r w:rsidRPr="00ED38EC">
        <w:rPr>
          <w:rFonts w:ascii="Times New Roman" w:eastAsia="Times New Roman" w:hAnsi="Times New Roman" w:cs="Times New Roman"/>
          <w:b/>
          <w:bCs/>
          <w:color w:val="000000" w:themeColor="text1"/>
          <w:sz w:val="24"/>
          <w:szCs w:val="24"/>
        </w:rPr>
        <w:t>Daftar Pustaka</w:t>
      </w:r>
    </w:p>
    <w:p w:rsidR="008F1BA8" w:rsidRPr="00ED38EC" w:rsidRDefault="008F1BA8" w:rsidP="008F1BA8">
      <w:pPr>
        <w:pStyle w:val="ListParagraph"/>
        <w:spacing w:after="0" w:line="240" w:lineRule="auto"/>
        <w:ind w:left="426"/>
        <w:jc w:val="both"/>
        <w:rPr>
          <w:rFonts w:ascii="Times New Roman" w:eastAsia="Times New Roman" w:hAnsi="Times New Roman" w:cs="Times New Roman"/>
          <w:b/>
          <w:bCs/>
          <w:color w:val="000000" w:themeColor="text1"/>
          <w:sz w:val="24"/>
          <w:szCs w:val="24"/>
        </w:rPr>
      </w:pPr>
    </w:p>
    <w:p w:rsidR="008F1BA8" w:rsidRPr="00D5091D" w:rsidRDefault="008F1BA8" w:rsidP="008F1BA8">
      <w:pPr>
        <w:spacing w:after="0" w:line="240" w:lineRule="auto"/>
        <w:ind w:left="426" w:hanging="426"/>
        <w:jc w:val="both"/>
        <w:rPr>
          <w:rFonts w:ascii="Times New Roman" w:eastAsia="Times New Roman" w:hAnsi="Times New Roman" w:cs="Times New Roman"/>
          <w:color w:val="000000" w:themeColor="text1"/>
          <w:sz w:val="24"/>
          <w:szCs w:val="24"/>
        </w:rPr>
      </w:pPr>
      <w:bookmarkStart w:id="21" w:name="_ftn1"/>
      <w:bookmarkEnd w:id="21"/>
      <w:r w:rsidRPr="00D5091D">
        <w:rPr>
          <w:rFonts w:ascii="Times New Roman" w:eastAsia="Calibri" w:hAnsi="Times New Roman" w:cs="Times New Roman"/>
          <w:color w:val="000000" w:themeColor="text1"/>
          <w:sz w:val="24"/>
          <w:szCs w:val="24"/>
          <w:lang w:val="en-GB"/>
        </w:rPr>
        <w:t>[1]</w:t>
      </w:r>
      <w:r w:rsidRPr="00D5091D">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 xml:space="preserve"> </w:t>
      </w:r>
      <w:proofErr w:type="spellStart"/>
      <w:r w:rsidRPr="00D5091D">
        <w:rPr>
          <w:rFonts w:ascii="Times New Roman" w:eastAsia="Calibri" w:hAnsi="Times New Roman" w:cs="Times New Roman"/>
          <w:color w:val="000000" w:themeColor="text1"/>
          <w:sz w:val="24"/>
          <w:szCs w:val="24"/>
          <w:lang w:val="en-GB"/>
        </w:rPr>
        <w:t>Jhon</w:t>
      </w:r>
      <w:proofErr w:type="spellEnd"/>
      <w:r w:rsidRPr="00D5091D">
        <w:rPr>
          <w:rFonts w:ascii="Times New Roman" w:eastAsia="Calibri" w:hAnsi="Times New Roman" w:cs="Times New Roman"/>
          <w:color w:val="000000" w:themeColor="text1"/>
          <w:sz w:val="24"/>
          <w:szCs w:val="24"/>
          <w:lang w:val="en-GB"/>
        </w:rPr>
        <w:t xml:space="preserve"> M. </w:t>
      </w:r>
      <w:proofErr w:type="spellStart"/>
      <w:r w:rsidRPr="00D5091D">
        <w:rPr>
          <w:rFonts w:ascii="Times New Roman" w:eastAsia="Calibri" w:hAnsi="Times New Roman" w:cs="Times New Roman"/>
          <w:color w:val="000000" w:themeColor="text1"/>
          <w:sz w:val="24"/>
          <w:szCs w:val="24"/>
          <w:lang w:val="en-GB"/>
        </w:rPr>
        <w:t>Nainggolan</w:t>
      </w:r>
      <w:proofErr w:type="spellEnd"/>
      <w:r w:rsidRPr="00D5091D">
        <w:rPr>
          <w:rFonts w:ascii="Times New Roman" w:eastAsia="Calibri" w:hAnsi="Times New Roman" w:cs="Times New Roman"/>
          <w:color w:val="000000" w:themeColor="text1"/>
          <w:sz w:val="24"/>
          <w:szCs w:val="24"/>
          <w:lang w:val="en-GB"/>
        </w:rPr>
        <w:t xml:space="preserve">, </w:t>
      </w:r>
      <w:proofErr w:type="spellStart"/>
      <w:r w:rsidRPr="00D5091D">
        <w:rPr>
          <w:rFonts w:ascii="Times New Roman" w:eastAsia="Calibri" w:hAnsi="Times New Roman" w:cs="Times New Roman"/>
          <w:bCs/>
          <w:color w:val="000000" w:themeColor="text1"/>
          <w:sz w:val="24"/>
          <w:szCs w:val="24"/>
          <w:u w:val="single"/>
          <w:lang w:val="en-GB"/>
        </w:rPr>
        <w:t>Menjadi</w:t>
      </w:r>
      <w:proofErr w:type="spellEnd"/>
      <w:r w:rsidRPr="00D5091D">
        <w:rPr>
          <w:rFonts w:ascii="Times New Roman" w:eastAsia="Calibri" w:hAnsi="Times New Roman" w:cs="Times New Roman"/>
          <w:bCs/>
          <w:color w:val="000000" w:themeColor="text1"/>
          <w:sz w:val="24"/>
          <w:szCs w:val="24"/>
          <w:u w:val="single"/>
          <w:lang w:val="en-GB"/>
        </w:rPr>
        <w:t xml:space="preserve"> Guru Agama Kristen</w:t>
      </w:r>
      <w:r w:rsidRPr="00D5091D">
        <w:rPr>
          <w:rFonts w:ascii="Times New Roman" w:eastAsia="Calibri" w:hAnsi="Times New Roman" w:cs="Times New Roman"/>
          <w:color w:val="000000" w:themeColor="text1"/>
          <w:sz w:val="24"/>
          <w:szCs w:val="24"/>
          <w:lang w:val="en-GB"/>
        </w:rPr>
        <w:t xml:space="preserve"> (Bandung: </w:t>
      </w:r>
      <w:proofErr w:type="spellStart"/>
      <w:r w:rsidRPr="00D5091D">
        <w:rPr>
          <w:rFonts w:ascii="Times New Roman" w:eastAsia="Calibri" w:hAnsi="Times New Roman" w:cs="Times New Roman"/>
          <w:color w:val="000000" w:themeColor="text1"/>
          <w:sz w:val="24"/>
          <w:szCs w:val="24"/>
          <w:lang w:val="en-GB"/>
        </w:rPr>
        <w:t>Bina</w:t>
      </w:r>
      <w:proofErr w:type="spellEnd"/>
      <w:r w:rsidRPr="00D5091D">
        <w:rPr>
          <w:rFonts w:ascii="Times New Roman" w:eastAsia="Calibri" w:hAnsi="Times New Roman" w:cs="Times New Roman"/>
          <w:color w:val="000000" w:themeColor="text1"/>
          <w:sz w:val="24"/>
          <w:szCs w:val="24"/>
          <w:lang w:val="en-GB"/>
        </w:rPr>
        <w:t xml:space="preserve"> Media </w:t>
      </w:r>
      <w:proofErr w:type="spellStart"/>
      <w:r w:rsidRPr="00D5091D">
        <w:rPr>
          <w:rFonts w:ascii="Times New Roman" w:eastAsia="Calibri" w:hAnsi="Times New Roman" w:cs="Times New Roman"/>
          <w:color w:val="000000" w:themeColor="text1"/>
          <w:sz w:val="24"/>
          <w:szCs w:val="24"/>
          <w:lang w:val="en-GB"/>
        </w:rPr>
        <w:t>Informasi</w:t>
      </w:r>
      <w:proofErr w:type="spellEnd"/>
      <w:r w:rsidRPr="00D5091D">
        <w:rPr>
          <w:rFonts w:ascii="Times New Roman" w:eastAsia="Calibri" w:hAnsi="Times New Roman" w:cs="Times New Roman"/>
          <w:color w:val="000000" w:themeColor="text1"/>
          <w:sz w:val="24"/>
          <w:szCs w:val="24"/>
          <w:lang w:val="en-GB"/>
        </w:rPr>
        <w:t>,</w:t>
      </w:r>
      <w:r w:rsidRPr="00D5091D">
        <w:rPr>
          <w:rFonts w:ascii="Times New Roman" w:eastAsia="Calibri" w:hAnsi="Times New Roman" w:cs="Times New Roman"/>
          <w:color w:val="000000" w:themeColor="text1"/>
          <w:sz w:val="24"/>
          <w:szCs w:val="24"/>
        </w:rPr>
        <w:t xml:space="preserve"> </w:t>
      </w:r>
      <w:r w:rsidRPr="00D5091D">
        <w:rPr>
          <w:rFonts w:ascii="Times New Roman" w:eastAsia="Calibri" w:hAnsi="Times New Roman" w:cs="Times New Roman"/>
          <w:color w:val="000000" w:themeColor="text1"/>
          <w:sz w:val="24"/>
          <w:szCs w:val="24"/>
          <w:lang w:val="en-GB"/>
        </w:rPr>
        <w:t xml:space="preserve">2007), </w:t>
      </w:r>
      <w:proofErr w:type="spellStart"/>
      <w:r w:rsidRPr="00D5091D">
        <w:rPr>
          <w:rFonts w:ascii="Times New Roman" w:eastAsia="Calibri" w:hAnsi="Times New Roman" w:cs="Times New Roman"/>
          <w:color w:val="000000" w:themeColor="text1"/>
          <w:sz w:val="24"/>
          <w:szCs w:val="24"/>
          <w:lang w:val="en-GB"/>
        </w:rPr>
        <w:t>hlm</w:t>
      </w:r>
      <w:proofErr w:type="spellEnd"/>
      <w:r w:rsidRPr="00D5091D">
        <w:rPr>
          <w:rFonts w:ascii="Times New Roman" w:eastAsia="Calibri" w:hAnsi="Times New Roman" w:cs="Times New Roman"/>
          <w:color w:val="000000" w:themeColor="text1"/>
          <w:sz w:val="24"/>
          <w:szCs w:val="24"/>
          <w:lang w:val="en-GB"/>
        </w:rPr>
        <w:t>. 1.</w:t>
      </w:r>
      <w:bookmarkStart w:id="22" w:name="_ftn2"/>
      <w:bookmarkEnd w:id="22"/>
    </w:p>
    <w:p w:rsidR="008F1BA8" w:rsidRPr="00D5091D" w:rsidRDefault="008F1BA8" w:rsidP="008F1BA8">
      <w:pPr>
        <w:spacing w:after="0" w:line="240" w:lineRule="auto"/>
        <w:ind w:left="426" w:hanging="426"/>
        <w:jc w:val="both"/>
        <w:rPr>
          <w:rFonts w:ascii="Times New Roman" w:eastAsia="Times New Roman" w:hAnsi="Times New Roman" w:cs="Times New Roman"/>
          <w:color w:val="000000" w:themeColor="text1"/>
          <w:sz w:val="24"/>
          <w:szCs w:val="24"/>
        </w:rPr>
      </w:pPr>
      <w:r w:rsidRPr="00D5091D">
        <w:rPr>
          <w:rFonts w:ascii="Times New Roman" w:eastAsia="Calibri" w:hAnsi="Times New Roman" w:cs="Times New Roman"/>
          <w:color w:val="000000" w:themeColor="text1"/>
          <w:sz w:val="24"/>
          <w:szCs w:val="24"/>
          <w:lang w:val="en-GB"/>
        </w:rPr>
        <w:t>[2]</w:t>
      </w:r>
      <w:r w:rsidRPr="00D5091D">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 xml:space="preserve"> </w:t>
      </w:r>
      <w:proofErr w:type="spellStart"/>
      <w:r w:rsidRPr="00D5091D">
        <w:rPr>
          <w:rFonts w:ascii="Times New Roman" w:eastAsia="Calibri" w:hAnsi="Times New Roman" w:cs="Times New Roman"/>
          <w:color w:val="000000" w:themeColor="text1"/>
          <w:sz w:val="24"/>
          <w:szCs w:val="24"/>
          <w:lang w:val="en-GB"/>
        </w:rPr>
        <w:t>Em</w:t>
      </w:r>
      <w:proofErr w:type="spellEnd"/>
      <w:r w:rsidRPr="00D5091D">
        <w:rPr>
          <w:rFonts w:ascii="Times New Roman" w:eastAsia="Calibri" w:hAnsi="Times New Roman" w:cs="Times New Roman"/>
          <w:color w:val="000000" w:themeColor="text1"/>
          <w:sz w:val="24"/>
          <w:szCs w:val="24"/>
          <w:lang w:val="en-GB"/>
        </w:rPr>
        <w:t xml:space="preserve"> </w:t>
      </w:r>
      <w:proofErr w:type="spellStart"/>
      <w:r w:rsidRPr="00D5091D">
        <w:rPr>
          <w:rFonts w:ascii="Times New Roman" w:eastAsia="Calibri" w:hAnsi="Times New Roman" w:cs="Times New Roman"/>
          <w:color w:val="000000" w:themeColor="text1"/>
          <w:sz w:val="24"/>
          <w:szCs w:val="24"/>
          <w:lang w:val="en-GB"/>
        </w:rPr>
        <w:t>Budhiadi</w:t>
      </w:r>
      <w:proofErr w:type="spellEnd"/>
      <w:r w:rsidRPr="00D5091D">
        <w:rPr>
          <w:rFonts w:ascii="Times New Roman" w:eastAsia="Calibri" w:hAnsi="Times New Roman" w:cs="Times New Roman"/>
          <w:color w:val="000000" w:themeColor="text1"/>
          <w:sz w:val="24"/>
          <w:szCs w:val="24"/>
          <w:lang w:val="en-GB"/>
        </w:rPr>
        <w:t xml:space="preserve"> </w:t>
      </w:r>
      <w:proofErr w:type="spellStart"/>
      <w:r w:rsidRPr="00D5091D">
        <w:rPr>
          <w:rFonts w:ascii="Times New Roman" w:eastAsia="Calibri" w:hAnsi="Times New Roman" w:cs="Times New Roman"/>
          <w:color w:val="000000" w:themeColor="text1"/>
          <w:sz w:val="24"/>
          <w:szCs w:val="24"/>
          <w:lang w:val="en-GB"/>
        </w:rPr>
        <w:t>Henoch</w:t>
      </w:r>
      <w:proofErr w:type="spellEnd"/>
      <w:r w:rsidRPr="00D5091D">
        <w:rPr>
          <w:rFonts w:ascii="Times New Roman" w:eastAsia="Calibri" w:hAnsi="Times New Roman" w:cs="Times New Roman"/>
          <w:color w:val="000000" w:themeColor="text1"/>
          <w:sz w:val="24"/>
          <w:szCs w:val="24"/>
          <w:lang w:val="en-GB"/>
        </w:rPr>
        <w:t xml:space="preserve">, </w:t>
      </w:r>
      <w:proofErr w:type="spellStart"/>
      <w:r w:rsidRPr="00D5091D">
        <w:rPr>
          <w:rFonts w:ascii="Times New Roman" w:eastAsia="Calibri" w:hAnsi="Times New Roman" w:cs="Times New Roman"/>
          <w:bCs/>
          <w:color w:val="000000" w:themeColor="text1"/>
          <w:sz w:val="24"/>
          <w:szCs w:val="24"/>
          <w:u w:val="single"/>
          <w:lang w:val="en-GB"/>
        </w:rPr>
        <w:t>Pendidikan</w:t>
      </w:r>
      <w:proofErr w:type="spellEnd"/>
      <w:r w:rsidRPr="00D5091D">
        <w:rPr>
          <w:rFonts w:ascii="Times New Roman" w:eastAsia="Calibri" w:hAnsi="Times New Roman" w:cs="Times New Roman"/>
          <w:bCs/>
          <w:color w:val="000000" w:themeColor="text1"/>
          <w:sz w:val="24"/>
          <w:szCs w:val="24"/>
          <w:u w:val="single"/>
          <w:lang w:val="en-GB"/>
        </w:rPr>
        <w:t xml:space="preserve"> Agama Kristen </w:t>
      </w:r>
      <w:proofErr w:type="spellStart"/>
      <w:r w:rsidRPr="00D5091D">
        <w:rPr>
          <w:rFonts w:ascii="Times New Roman" w:eastAsia="Calibri" w:hAnsi="Times New Roman" w:cs="Times New Roman"/>
          <w:bCs/>
          <w:color w:val="000000" w:themeColor="text1"/>
          <w:sz w:val="24"/>
          <w:szCs w:val="24"/>
          <w:u w:val="single"/>
          <w:lang w:val="en-GB"/>
        </w:rPr>
        <w:t>Selayang</w:t>
      </w:r>
      <w:proofErr w:type="spellEnd"/>
      <w:r w:rsidRPr="00D5091D">
        <w:rPr>
          <w:rFonts w:ascii="Times New Roman" w:eastAsia="Calibri" w:hAnsi="Times New Roman" w:cs="Times New Roman"/>
          <w:bCs/>
          <w:color w:val="000000" w:themeColor="text1"/>
          <w:sz w:val="24"/>
          <w:szCs w:val="24"/>
          <w:u w:val="single"/>
          <w:lang w:val="en-GB"/>
        </w:rPr>
        <w:t xml:space="preserve"> Pandang</w:t>
      </w:r>
      <w:r w:rsidRPr="00D5091D">
        <w:rPr>
          <w:rFonts w:ascii="Times New Roman" w:eastAsia="Calibri" w:hAnsi="Times New Roman" w:cs="Times New Roman"/>
          <w:color w:val="000000" w:themeColor="text1"/>
          <w:sz w:val="24"/>
          <w:szCs w:val="24"/>
          <w:lang w:val="en-GB"/>
        </w:rPr>
        <w:t xml:space="preserve"> (Bandung: </w:t>
      </w:r>
      <w:proofErr w:type="spellStart"/>
      <w:r w:rsidRPr="00D5091D">
        <w:rPr>
          <w:rFonts w:ascii="Times New Roman" w:eastAsia="Calibri" w:hAnsi="Times New Roman" w:cs="Times New Roman"/>
          <w:color w:val="000000" w:themeColor="text1"/>
          <w:sz w:val="24"/>
          <w:szCs w:val="24"/>
          <w:lang w:val="en-GB"/>
        </w:rPr>
        <w:t>Bina</w:t>
      </w:r>
      <w:proofErr w:type="spellEnd"/>
      <w:r w:rsidRPr="00D5091D">
        <w:rPr>
          <w:rFonts w:ascii="Times New Roman" w:eastAsia="Calibri" w:hAnsi="Times New Roman" w:cs="Times New Roman"/>
          <w:color w:val="000000" w:themeColor="text1"/>
          <w:sz w:val="24"/>
          <w:szCs w:val="24"/>
          <w:lang w:val="en-GB"/>
        </w:rPr>
        <w:t xml:space="preserve"> Media </w:t>
      </w:r>
      <w:proofErr w:type="spellStart"/>
      <w:r w:rsidRPr="00D5091D">
        <w:rPr>
          <w:rFonts w:ascii="Times New Roman" w:eastAsia="Calibri" w:hAnsi="Times New Roman" w:cs="Times New Roman"/>
          <w:color w:val="000000" w:themeColor="text1"/>
          <w:sz w:val="24"/>
          <w:szCs w:val="24"/>
          <w:lang w:val="en-GB"/>
        </w:rPr>
        <w:t>Informasi</w:t>
      </w:r>
      <w:proofErr w:type="spellEnd"/>
      <w:r w:rsidRPr="00D5091D">
        <w:rPr>
          <w:rFonts w:ascii="Times New Roman" w:eastAsia="Calibri" w:hAnsi="Times New Roman" w:cs="Times New Roman"/>
          <w:color w:val="000000" w:themeColor="text1"/>
          <w:sz w:val="24"/>
          <w:szCs w:val="24"/>
          <w:lang w:val="en-GB"/>
        </w:rPr>
        <w:t>, 2007), hlm.3.</w:t>
      </w:r>
      <w:bookmarkStart w:id="23" w:name="_ftn3"/>
      <w:bookmarkEnd w:id="23"/>
    </w:p>
    <w:p w:rsidR="008F1BA8" w:rsidRPr="00D5091D" w:rsidRDefault="008F1BA8" w:rsidP="008F1BA8">
      <w:pPr>
        <w:spacing w:after="0" w:line="240" w:lineRule="auto"/>
        <w:ind w:left="426" w:hanging="426"/>
        <w:jc w:val="both"/>
        <w:rPr>
          <w:rFonts w:ascii="Times New Roman" w:eastAsia="Times New Roman" w:hAnsi="Times New Roman" w:cs="Times New Roman"/>
          <w:color w:val="000000" w:themeColor="text1"/>
          <w:sz w:val="24"/>
          <w:szCs w:val="24"/>
        </w:rPr>
      </w:pPr>
      <w:r w:rsidRPr="00D5091D">
        <w:rPr>
          <w:rFonts w:ascii="Times New Roman" w:eastAsia="Times New Roman" w:hAnsi="Times New Roman" w:cs="Times New Roman"/>
          <w:color w:val="000000" w:themeColor="text1"/>
          <w:sz w:val="24"/>
          <w:szCs w:val="24"/>
          <w:lang w:val="en-GB"/>
        </w:rPr>
        <w:t>[3]</w:t>
      </w:r>
      <w:r w:rsidRPr="00D5091D">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r w:rsidRPr="00D5091D">
        <w:rPr>
          <w:rFonts w:ascii="Times New Roman" w:eastAsia="Times New Roman" w:hAnsi="Times New Roman" w:cs="Times New Roman"/>
          <w:color w:val="000000" w:themeColor="text1"/>
          <w:sz w:val="24"/>
          <w:szCs w:val="24"/>
          <w:lang w:val="en-GB"/>
        </w:rPr>
        <w:t xml:space="preserve">Drs. </w:t>
      </w:r>
      <w:proofErr w:type="spellStart"/>
      <w:r w:rsidRPr="00D5091D">
        <w:rPr>
          <w:rFonts w:ascii="Times New Roman" w:eastAsia="Times New Roman" w:hAnsi="Times New Roman" w:cs="Times New Roman"/>
          <w:color w:val="000000" w:themeColor="text1"/>
          <w:sz w:val="24"/>
          <w:szCs w:val="24"/>
          <w:lang w:val="en-GB"/>
        </w:rPr>
        <w:t>Andar</w:t>
      </w:r>
      <w:proofErr w:type="spellEnd"/>
      <w:r w:rsidRPr="00D5091D">
        <w:rPr>
          <w:rFonts w:ascii="Times New Roman" w:eastAsia="Times New Roman" w:hAnsi="Times New Roman" w:cs="Times New Roman"/>
          <w:color w:val="000000" w:themeColor="text1"/>
          <w:sz w:val="24"/>
          <w:szCs w:val="24"/>
          <w:lang w:val="en-GB"/>
        </w:rPr>
        <w:t xml:space="preserve"> </w:t>
      </w:r>
      <w:proofErr w:type="spellStart"/>
      <w:r w:rsidRPr="00D5091D">
        <w:rPr>
          <w:rFonts w:ascii="Times New Roman" w:eastAsia="Times New Roman" w:hAnsi="Times New Roman" w:cs="Times New Roman"/>
          <w:color w:val="000000" w:themeColor="text1"/>
          <w:sz w:val="24"/>
          <w:szCs w:val="24"/>
          <w:lang w:val="en-GB"/>
        </w:rPr>
        <w:t>Gultom</w:t>
      </w:r>
      <w:proofErr w:type="spellEnd"/>
      <w:r w:rsidRPr="00D5091D">
        <w:rPr>
          <w:rFonts w:ascii="Times New Roman" w:eastAsia="Times New Roman" w:hAnsi="Times New Roman" w:cs="Times New Roman"/>
          <w:color w:val="000000" w:themeColor="text1"/>
          <w:sz w:val="24"/>
          <w:szCs w:val="24"/>
          <w:lang w:val="en-GB"/>
        </w:rPr>
        <w:t xml:space="preserve">, </w:t>
      </w:r>
      <w:proofErr w:type="spellStart"/>
      <w:r w:rsidRPr="00D5091D">
        <w:rPr>
          <w:rFonts w:ascii="Times New Roman" w:eastAsia="Times New Roman" w:hAnsi="Times New Roman" w:cs="Times New Roman"/>
          <w:bCs/>
          <w:color w:val="000000" w:themeColor="text1"/>
          <w:sz w:val="24"/>
          <w:szCs w:val="24"/>
          <w:u w:val="single"/>
          <w:lang w:val="en-GB"/>
        </w:rPr>
        <w:t>Profesionalisme</w:t>
      </w:r>
      <w:proofErr w:type="spellEnd"/>
      <w:r w:rsidRPr="00D5091D">
        <w:rPr>
          <w:rFonts w:ascii="Times New Roman" w:eastAsia="Times New Roman" w:hAnsi="Times New Roman" w:cs="Times New Roman"/>
          <w:bCs/>
          <w:color w:val="000000" w:themeColor="text1"/>
          <w:sz w:val="24"/>
          <w:szCs w:val="24"/>
          <w:u w:val="single"/>
          <w:lang w:val="en-GB"/>
        </w:rPr>
        <w:t xml:space="preserve">, </w:t>
      </w:r>
      <w:proofErr w:type="spellStart"/>
      <w:r w:rsidRPr="00D5091D">
        <w:rPr>
          <w:rFonts w:ascii="Times New Roman" w:eastAsia="Times New Roman" w:hAnsi="Times New Roman" w:cs="Times New Roman"/>
          <w:bCs/>
          <w:color w:val="000000" w:themeColor="text1"/>
          <w:sz w:val="24"/>
          <w:szCs w:val="24"/>
          <w:u w:val="single"/>
          <w:lang w:val="en-GB"/>
        </w:rPr>
        <w:t>Standar</w:t>
      </w:r>
      <w:proofErr w:type="spellEnd"/>
      <w:r w:rsidRPr="00D5091D">
        <w:rPr>
          <w:rFonts w:ascii="Times New Roman" w:eastAsia="Times New Roman" w:hAnsi="Times New Roman" w:cs="Times New Roman"/>
          <w:bCs/>
          <w:color w:val="000000" w:themeColor="text1"/>
          <w:sz w:val="24"/>
          <w:szCs w:val="24"/>
          <w:u w:val="single"/>
          <w:lang w:val="en-GB"/>
        </w:rPr>
        <w:t xml:space="preserve"> </w:t>
      </w:r>
      <w:proofErr w:type="spellStart"/>
      <w:r w:rsidRPr="00D5091D">
        <w:rPr>
          <w:rFonts w:ascii="Times New Roman" w:eastAsia="Times New Roman" w:hAnsi="Times New Roman" w:cs="Times New Roman"/>
          <w:bCs/>
          <w:color w:val="000000" w:themeColor="text1"/>
          <w:sz w:val="24"/>
          <w:szCs w:val="24"/>
          <w:u w:val="single"/>
          <w:lang w:val="en-GB"/>
        </w:rPr>
        <w:t>Kompetensi</w:t>
      </w:r>
      <w:proofErr w:type="spellEnd"/>
      <w:r w:rsidRPr="00D5091D">
        <w:rPr>
          <w:rFonts w:ascii="Times New Roman" w:eastAsia="Times New Roman" w:hAnsi="Times New Roman" w:cs="Times New Roman"/>
          <w:bCs/>
          <w:color w:val="000000" w:themeColor="text1"/>
          <w:sz w:val="24"/>
          <w:szCs w:val="24"/>
          <w:u w:val="single"/>
          <w:lang w:val="en-GB"/>
        </w:rPr>
        <w:t xml:space="preserve">, Dan </w:t>
      </w:r>
      <w:proofErr w:type="spellStart"/>
      <w:r w:rsidRPr="00D5091D">
        <w:rPr>
          <w:rFonts w:ascii="Times New Roman" w:eastAsia="Times New Roman" w:hAnsi="Times New Roman" w:cs="Times New Roman"/>
          <w:bCs/>
          <w:color w:val="000000" w:themeColor="text1"/>
          <w:sz w:val="24"/>
          <w:szCs w:val="24"/>
          <w:u w:val="single"/>
          <w:lang w:val="en-GB"/>
        </w:rPr>
        <w:t>Pengembangan</w:t>
      </w:r>
      <w:proofErr w:type="spellEnd"/>
      <w:r w:rsidRPr="00D5091D">
        <w:rPr>
          <w:rFonts w:ascii="Times New Roman" w:eastAsia="Times New Roman" w:hAnsi="Times New Roman" w:cs="Times New Roman"/>
          <w:bCs/>
          <w:color w:val="000000" w:themeColor="text1"/>
          <w:sz w:val="24"/>
          <w:szCs w:val="24"/>
          <w:u w:val="single"/>
          <w:lang w:val="en-GB"/>
        </w:rPr>
        <w:t xml:space="preserve"> </w:t>
      </w:r>
      <w:proofErr w:type="spellStart"/>
      <w:r w:rsidRPr="00D5091D">
        <w:rPr>
          <w:rFonts w:ascii="Times New Roman" w:eastAsia="Times New Roman" w:hAnsi="Times New Roman" w:cs="Times New Roman"/>
          <w:bCs/>
          <w:color w:val="000000" w:themeColor="text1"/>
          <w:sz w:val="24"/>
          <w:szCs w:val="24"/>
          <w:u w:val="single"/>
          <w:lang w:val="en-GB"/>
        </w:rPr>
        <w:t>Profesi</w:t>
      </w:r>
      <w:proofErr w:type="spellEnd"/>
      <w:r w:rsidRPr="00D5091D">
        <w:rPr>
          <w:rFonts w:ascii="Times New Roman" w:eastAsia="Times New Roman" w:hAnsi="Times New Roman" w:cs="Times New Roman"/>
          <w:bCs/>
          <w:color w:val="000000" w:themeColor="text1"/>
          <w:sz w:val="24"/>
          <w:szCs w:val="24"/>
          <w:u w:val="single"/>
          <w:lang w:val="en-GB"/>
        </w:rPr>
        <w:t xml:space="preserve"> Guru PAK</w:t>
      </w:r>
      <w:r w:rsidRPr="00D5091D">
        <w:rPr>
          <w:rFonts w:ascii="Times New Roman" w:eastAsia="Times New Roman" w:hAnsi="Times New Roman" w:cs="Times New Roman"/>
          <w:color w:val="000000" w:themeColor="text1"/>
          <w:sz w:val="24"/>
          <w:szCs w:val="24"/>
          <w:lang w:val="en-GB"/>
        </w:rPr>
        <w:t xml:space="preserve"> (Bandung: </w:t>
      </w:r>
      <w:proofErr w:type="spellStart"/>
      <w:r w:rsidRPr="00D5091D">
        <w:rPr>
          <w:rFonts w:ascii="Times New Roman" w:eastAsia="Times New Roman" w:hAnsi="Times New Roman" w:cs="Times New Roman"/>
          <w:color w:val="000000" w:themeColor="text1"/>
          <w:sz w:val="24"/>
          <w:szCs w:val="24"/>
          <w:lang w:val="en-GB"/>
        </w:rPr>
        <w:t>Bina</w:t>
      </w:r>
      <w:proofErr w:type="spellEnd"/>
      <w:r w:rsidRPr="00D5091D">
        <w:rPr>
          <w:rFonts w:ascii="Times New Roman" w:eastAsia="Times New Roman" w:hAnsi="Times New Roman" w:cs="Times New Roman"/>
          <w:color w:val="000000" w:themeColor="text1"/>
          <w:sz w:val="24"/>
          <w:szCs w:val="24"/>
          <w:lang w:val="en-GB"/>
        </w:rPr>
        <w:t xml:space="preserve"> Media </w:t>
      </w:r>
      <w:proofErr w:type="spellStart"/>
      <w:r w:rsidRPr="00D5091D">
        <w:rPr>
          <w:rFonts w:ascii="Times New Roman" w:eastAsia="Times New Roman" w:hAnsi="Times New Roman" w:cs="Times New Roman"/>
          <w:color w:val="000000" w:themeColor="text1"/>
          <w:sz w:val="24"/>
          <w:szCs w:val="24"/>
          <w:lang w:val="en-GB"/>
        </w:rPr>
        <w:t>Informasi</w:t>
      </w:r>
      <w:proofErr w:type="spellEnd"/>
      <w:r w:rsidRPr="00D5091D">
        <w:rPr>
          <w:rFonts w:ascii="Times New Roman" w:eastAsia="Times New Roman" w:hAnsi="Times New Roman" w:cs="Times New Roman"/>
          <w:color w:val="000000" w:themeColor="text1"/>
          <w:sz w:val="24"/>
          <w:szCs w:val="24"/>
          <w:lang w:val="en-GB"/>
        </w:rPr>
        <w:t xml:space="preserve">, 2007), </w:t>
      </w:r>
      <w:proofErr w:type="spellStart"/>
      <w:r w:rsidRPr="00D5091D">
        <w:rPr>
          <w:rFonts w:ascii="Times New Roman" w:eastAsia="Times New Roman" w:hAnsi="Times New Roman" w:cs="Times New Roman"/>
          <w:color w:val="000000" w:themeColor="text1"/>
          <w:sz w:val="24"/>
          <w:szCs w:val="24"/>
          <w:lang w:val="en-GB"/>
        </w:rPr>
        <w:t>hlm</w:t>
      </w:r>
      <w:proofErr w:type="spellEnd"/>
      <w:r w:rsidRPr="00D5091D">
        <w:rPr>
          <w:rFonts w:ascii="Times New Roman" w:eastAsia="Times New Roman" w:hAnsi="Times New Roman" w:cs="Times New Roman"/>
          <w:color w:val="000000" w:themeColor="text1"/>
          <w:sz w:val="24"/>
          <w:szCs w:val="24"/>
          <w:lang w:val="en-GB"/>
        </w:rPr>
        <w:t>. 2</w:t>
      </w:r>
      <w:bookmarkStart w:id="24" w:name="_ftn4"/>
      <w:bookmarkEnd w:id="24"/>
    </w:p>
    <w:p w:rsidR="008F1BA8" w:rsidRPr="00D5091D" w:rsidRDefault="008F1BA8" w:rsidP="008F1BA8">
      <w:pPr>
        <w:spacing w:after="0" w:line="240" w:lineRule="auto"/>
        <w:ind w:left="426" w:hanging="426"/>
        <w:jc w:val="both"/>
        <w:rPr>
          <w:rFonts w:ascii="Times New Roman" w:eastAsia="Times New Roman" w:hAnsi="Times New Roman" w:cs="Times New Roman"/>
          <w:color w:val="000000" w:themeColor="text1"/>
          <w:sz w:val="24"/>
          <w:szCs w:val="24"/>
        </w:rPr>
      </w:pPr>
      <w:r w:rsidRPr="00D5091D">
        <w:rPr>
          <w:rFonts w:ascii="Times New Roman" w:eastAsia="Times New Roman" w:hAnsi="Times New Roman" w:cs="Times New Roman"/>
          <w:color w:val="000000" w:themeColor="text1"/>
          <w:sz w:val="24"/>
          <w:szCs w:val="24"/>
          <w:lang w:val="en-GB"/>
        </w:rPr>
        <w:t>[4]</w:t>
      </w:r>
      <w:r w:rsidRPr="00D5091D">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proofErr w:type="spellStart"/>
      <w:r w:rsidRPr="00D5091D">
        <w:rPr>
          <w:rFonts w:ascii="Times New Roman" w:eastAsia="Times New Roman" w:hAnsi="Times New Roman" w:cs="Times New Roman"/>
          <w:bCs/>
          <w:color w:val="000000" w:themeColor="text1"/>
          <w:sz w:val="24"/>
          <w:szCs w:val="24"/>
          <w:u w:val="single"/>
          <w:lang w:val="en-GB"/>
        </w:rPr>
        <w:t>Kamus</w:t>
      </w:r>
      <w:proofErr w:type="spellEnd"/>
      <w:r w:rsidRPr="00D5091D">
        <w:rPr>
          <w:rFonts w:ascii="Times New Roman" w:eastAsia="Times New Roman" w:hAnsi="Times New Roman" w:cs="Times New Roman"/>
          <w:bCs/>
          <w:color w:val="000000" w:themeColor="text1"/>
          <w:sz w:val="24"/>
          <w:szCs w:val="24"/>
          <w:u w:val="single"/>
          <w:lang w:val="en-GB"/>
        </w:rPr>
        <w:t xml:space="preserve"> </w:t>
      </w:r>
      <w:proofErr w:type="spellStart"/>
      <w:r w:rsidRPr="00D5091D">
        <w:rPr>
          <w:rFonts w:ascii="Times New Roman" w:eastAsia="Times New Roman" w:hAnsi="Times New Roman" w:cs="Times New Roman"/>
          <w:bCs/>
          <w:color w:val="000000" w:themeColor="text1"/>
          <w:sz w:val="24"/>
          <w:szCs w:val="24"/>
          <w:u w:val="single"/>
          <w:lang w:val="en-GB"/>
        </w:rPr>
        <w:t>Besar</w:t>
      </w:r>
      <w:proofErr w:type="spellEnd"/>
      <w:r w:rsidRPr="00D5091D">
        <w:rPr>
          <w:rFonts w:ascii="Times New Roman" w:eastAsia="Times New Roman" w:hAnsi="Times New Roman" w:cs="Times New Roman"/>
          <w:bCs/>
          <w:color w:val="000000" w:themeColor="text1"/>
          <w:sz w:val="24"/>
          <w:szCs w:val="24"/>
          <w:u w:val="single"/>
          <w:lang w:val="en-GB"/>
        </w:rPr>
        <w:t xml:space="preserve"> Indonesia</w:t>
      </w:r>
      <w:r w:rsidRPr="00D5091D">
        <w:rPr>
          <w:rFonts w:ascii="Times New Roman" w:eastAsia="Times New Roman" w:hAnsi="Times New Roman" w:cs="Times New Roman"/>
          <w:color w:val="000000" w:themeColor="text1"/>
          <w:sz w:val="24"/>
          <w:szCs w:val="24"/>
          <w:lang w:val="en-GB"/>
        </w:rPr>
        <w:t xml:space="preserve"> (Jakarta: </w:t>
      </w:r>
      <w:proofErr w:type="spellStart"/>
      <w:r w:rsidRPr="00D5091D">
        <w:rPr>
          <w:rFonts w:ascii="Times New Roman" w:eastAsia="Times New Roman" w:hAnsi="Times New Roman" w:cs="Times New Roman"/>
          <w:color w:val="000000" w:themeColor="text1"/>
          <w:sz w:val="24"/>
          <w:szCs w:val="24"/>
          <w:lang w:val="en-GB"/>
        </w:rPr>
        <w:t>Balai</w:t>
      </w:r>
      <w:proofErr w:type="spellEnd"/>
      <w:r w:rsidRPr="00D5091D">
        <w:rPr>
          <w:rFonts w:ascii="Times New Roman" w:eastAsia="Times New Roman" w:hAnsi="Times New Roman" w:cs="Times New Roman"/>
          <w:color w:val="000000" w:themeColor="text1"/>
          <w:sz w:val="24"/>
          <w:szCs w:val="24"/>
          <w:lang w:val="en-GB"/>
        </w:rPr>
        <w:t xml:space="preserve"> </w:t>
      </w:r>
      <w:proofErr w:type="spellStart"/>
      <w:r w:rsidRPr="00D5091D">
        <w:rPr>
          <w:rFonts w:ascii="Times New Roman" w:eastAsia="Times New Roman" w:hAnsi="Times New Roman" w:cs="Times New Roman"/>
          <w:color w:val="000000" w:themeColor="text1"/>
          <w:sz w:val="24"/>
          <w:szCs w:val="24"/>
          <w:lang w:val="en-GB"/>
        </w:rPr>
        <w:t>Pustaka</w:t>
      </w:r>
      <w:proofErr w:type="spellEnd"/>
      <w:r w:rsidRPr="00D5091D">
        <w:rPr>
          <w:rFonts w:ascii="Times New Roman" w:eastAsia="Times New Roman" w:hAnsi="Times New Roman" w:cs="Times New Roman"/>
          <w:color w:val="000000" w:themeColor="text1"/>
          <w:sz w:val="24"/>
          <w:szCs w:val="24"/>
          <w:lang w:val="en-GB"/>
        </w:rPr>
        <w:t xml:space="preserve">, 2007), </w:t>
      </w:r>
      <w:proofErr w:type="spellStart"/>
      <w:r w:rsidRPr="00D5091D">
        <w:rPr>
          <w:rFonts w:ascii="Times New Roman" w:eastAsia="Times New Roman" w:hAnsi="Times New Roman" w:cs="Times New Roman"/>
          <w:color w:val="000000" w:themeColor="text1"/>
          <w:sz w:val="24"/>
          <w:szCs w:val="24"/>
          <w:lang w:val="en-GB"/>
        </w:rPr>
        <w:t>hlm</w:t>
      </w:r>
      <w:proofErr w:type="spellEnd"/>
      <w:r w:rsidRPr="00D5091D">
        <w:rPr>
          <w:rFonts w:ascii="Times New Roman" w:eastAsia="Times New Roman" w:hAnsi="Times New Roman" w:cs="Times New Roman"/>
          <w:color w:val="000000" w:themeColor="text1"/>
          <w:sz w:val="24"/>
          <w:szCs w:val="24"/>
          <w:lang w:val="en-GB"/>
        </w:rPr>
        <w:t>. 897</w:t>
      </w:r>
      <w:bookmarkStart w:id="25" w:name="_ftn5"/>
      <w:bookmarkEnd w:id="25"/>
    </w:p>
    <w:p w:rsidR="008F1BA8" w:rsidRPr="00D5091D" w:rsidRDefault="008F1BA8" w:rsidP="008F1BA8">
      <w:pPr>
        <w:spacing w:after="0" w:line="240" w:lineRule="auto"/>
        <w:ind w:left="426" w:hanging="426"/>
        <w:jc w:val="both"/>
        <w:rPr>
          <w:rFonts w:ascii="Times New Roman" w:eastAsia="Times New Roman" w:hAnsi="Times New Roman" w:cs="Times New Roman"/>
          <w:color w:val="000000" w:themeColor="text1"/>
          <w:sz w:val="24"/>
          <w:szCs w:val="24"/>
        </w:rPr>
      </w:pPr>
      <w:r w:rsidRPr="00D5091D">
        <w:rPr>
          <w:rFonts w:ascii="Times New Roman" w:eastAsia="Times New Roman" w:hAnsi="Times New Roman" w:cs="Times New Roman"/>
          <w:color w:val="000000" w:themeColor="text1"/>
          <w:sz w:val="24"/>
          <w:szCs w:val="24"/>
          <w:lang w:val="en-GB"/>
        </w:rPr>
        <w:t>[5]</w:t>
      </w:r>
      <w:r w:rsidRPr="00D5091D">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r w:rsidRPr="00D5091D">
        <w:rPr>
          <w:rFonts w:ascii="Times New Roman" w:eastAsia="Times New Roman" w:hAnsi="Times New Roman" w:cs="Times New Roman"/>
          <w:bCs/>
          <w:color w:val="000000" w:themeColor="text1"/>
          <w:sz w:val="24"/>
          <w:szCs w:val="24"/>
          <w:u w:val="single"/>
          <w:lang w:val="en-GB"/>
        </w:rPr>
        <w:t>Ibid</w:t>
      </w:r>
      <w:r w:rsidRPr="00D5091D">
        <w:rPr>
          <w:rFonts w:ascii="Times New Roman" w:eastAsia="Times New Roman" w:hAnsi="Times New Roman" w:cs="Times New Roman"/>
          <w:color w:val="000000" w:themeColor="text1"/>
          <w:sz w:val="24"/>
          <w:szCs w:val="24"/>
          <w:lang w:val="en-GB"/>
        </w:rPr>
        <w:t xml:space="preserve">, </w:t>
      </w:r>
      <w:proofErr w:type="spellStart"/>
      <w:r w:rsidRPr="00D5091D">
        <w:rPr>
          <w:rFonts w:ascii="Times New Roman" w:eastAsia="Times New Roman" w:hAnsi="Times New Roman" w:cs="Times New Roman"/>
          <w:color w:val="000000" w:themeColor="text1"/>
          <w:sz w:val="24"/>
          <w:szCs w:val="24"/>
          <w:lang w:val="en-GB"/>
        </w:rPr>
        <w:t>hlm</w:t>
      </w:r>
      <w:proofErr w:type="spellEnd"/>
      <w:r w:rsidRPr="00D5091D">
        <w:rPr>
          <w:rFonts w:ascii="Times New Roman" w:eastAsia="Times New Roman" w:hAnsi="Times New Roman" w:cs="Times New Roman"/>
          <w:color w:val="000000" w:themeColor="text1"/>
          <w:sz w:val="24"/>
          <w:szCs w:val="24"/>
          <w:lang w:val="en-GB"/>
        </w:rPr>
        <w:t xml:space="preserve">. 337. </w:t>
      </w:r>
      <w:bookmarkStart w:id="26" w:name="_ftn6"/>
      <w:bookmarkEnd w:id="26"/>
    </w:p>
    <w:p w:rsidR="008F1BA8" w:rsidRPr="00D5091D" w:rsidRDefault="008F1BA8" w:rsidP="008F1BA8">
      <w:pPr>
        <w:spacing w:after="0" w:line="240" w:lineRule="auto"/>
        <w:ind w:left="426" w:hanging="426"/>
        <w:jc w:val="both"/>
        <w:rPr>
          <w:rFonts w:ascii="Times New Roman" w:eastAsia="Times New Roman" w:hAnsi="Times New Roman" w:cs="Times New Roman"/>
          <w:color w:val="000000" w:themeColor="text1"/>
          <w:sz w:val="24"/>
          <w:szCs w:val="24"/>
        </w:rPr>
      </w:pPr>
      <w:r w:rsidRPr="00D5091D">
        <w:rPr>
          <w:rFonts w:ascii="Times New Roman" w:eastAsia="Times New Roman" w:hAnsi="Times New Roman" w:cs="Times New Roman"/>
          <w:color w:val="000000" w:themeColor="text1"/>
          <w:sz w:val="24"/>
          <w:szCs w:val="24"/>
          <w:lang w:val="en-GB"/>
        </w:rPr>
        <w:t>[6]</w:t>
      </w:r>
      <w:r w:rsidRPr="00D5091D">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r w:rsidRPr="00D5091D">
        <w:rPr>
          <w:rFonts w:ascii="Times New Roman" w:eastAsia="Times New Roman" w:hAnsi="Times New Roman" w:cs="Times New Roman"/>
          <w:color w:val="000000" w:themeColor="text1"/>
          <w:sz w:val="24"/>
          <w:szCs w:val="24"/>
          <w:lang w:val="en-GB"/>
        </w:rPr>
        <w:t xml:space="preserve">Drs. </w:t>
      </w:r>
      <w:proofErr w:type="spellStart"/>
      <w:r w:rsidRPr="00D5091D">
        <w:rPr>
          <w:rFonts w:ascii="Times New Roman" w:eastAsia="Times New Roman" w:hAnsi="Times New Roman" w:cs="Times New Roman"/>
          <w:color w:val="000000" w:themeColor="text1"/>
          <w:sz w:val="24"/>
          <w:szCs w:val="24"/>
          <w:lang w:val="en-GB"/>
        </w:rPr>
        <w:t>Andar</w:t>
      </w:r>
      <w:proofErr w:type="spellEnd"/>
      <w:r w:rsidRPr="00D5091D">
        <w:rPr>
          <w:rFonts w:ascii="Times New Roman" w:eastAsia="Times New Roman" w:hAnsi="Times New Roman" w:cs="Times New Roman"/>
          <w:color w:val="000000" w:themeColor="text1"/>
          <w:sz w:val="24"/>
          <w:szCs w:val="24"/>
          <w:lang w:val="en-GB"/>
        </w:rPr>
        <w:t xml:space="preserve"> </w:t>
      </w:r>
      <w:proofErr w:type="spellStart"/>
      <w:r w:rsidRPr="00D5091D">
        <w:rPr>
          <w:rFonts w:ascii="Times New Roman" w:eastAsia="Times New Roman" w:hAnsi="Times New Roman" w:cs="Times New Roman"/>
          <w:color w:val="000000" w:themeColor="text1"/>
          <w:sz w:val="24"/>
          <w:szCs w:val="24"/>
          <w:lang w:val="en-GB"/>
        </w:rPr>
        <w:t>Gultom</w:t>
      </w:r>
      <w:proofErr w:type="spellEnd"/>
      <w:r w:rsidRPr="00D5091D">
        <w:rPr>
          <w:rFonts w:ascii="Times New Roman" w:eastAsia="Times New Roman" w:hAnsi="Times New Roman" w:cs="Times New Roman"/>
          <w:color w:val="000000" w:themeColor="text1"/>
          <w:sz w:val="24"/>
          <w:szCs w:val="24"/>
          <w:lang w:val="en-GB"/>
        </w:rPr>
        <w:t xml:space="preserve">, </w:t>
      </w:r>
      <w:proofErr w:type="spellStart"/>
      <w:r w:rsidRPr="00D5091D">
        <w:rPr>
          <w:rFonts w:ascii="Times New Roman" w:eastAsia="Times New Roman" w:hAnsi="Times New Roman" w:cs="Times New Roman"/>
          <w:bCs/>
          <w:color w:val="000000" w:themeColor="text1"/>
          <w:sz w:val="24"/>
          <w:szCs w:val="24"/>
          <w:u w:val="single"/>
          <w:lang w:val="en-GB"/>
        </w:rPr>
        <w:t>Profesionalisme</w:t>
      </w:r>
      <w:proofErr w:type="spellEnd"/>
      <w:r w:rsidRPr="00D5091D">
        <w:rPr>
          <w:rFonts w:ascii="Times New Roman" w:eastAsia="Times New Roman" w:hAnsi="Times New Roman" w:cs="Times New Roman"/>
          <w:bCs/>
          <w:color w:val="000000" w:themeColor="text1"/>
          <w:sz w:val="24"/>
          <w:szCs w:val="24"/>
          <w:u w:val="single"/>
          <w:lang w:val="en-GB"/>
        </w:rPr>
        <w:t xml:space="preserve">, </w:t>
      </w:r>
      <w:proofErr w:type="spellStart"/>
      <w:r w:rsidRPr="00D5091D">
        <w:rPr>
          <w:rFonts w:ascii="Times New Roman" w:eastAsia="Times New Roman" w:hAnsi="Times New Roman" w:cs="Times New Roman"/>
          <w:bCs/>
          <w:color w:val="000000" w:themeColor="text1"/>
          <w:sz w:val="24"/>
          <w:szCs w:val="24"/>
          <w:u w:val="single"/>
          <w:lang w:val="en-GB"/>
        </w:rPr>
        <w:t>Standar</w:t>
      </w:r>
      <w:proofErr w:type="spellEnd"/>
      <w:r w:rsidRPr="00D5091D">
        <w:rPr>
          <w:rFonts w:ascii="Times New Roman" w:eastAsia="Times New Roman" w:hAnsi="Times New Roman" w:cs="Times New Roman"/>
          <w:bCs/>
          <w:color w:val="000000" w:themeColor="text1"/>
          <w:sz w:val="24"/>
          <w:szCs w:val="24"/>
          <w:u w:val="single"/>
          <w:lang w:val="en-GB"/>
        </w:rPr>
        <w:t xml:space="preserve"> </w:t>
      </w:r>
      <w:proofErr w:type="spellStart"/>
      <w:r w:rsidRPr="00D5091D">
        <w:rPr>
          <w:rFonts w:ascii="Times New Roman" w:eastAsia="Times New Roman" w:hAnsi="Times New Roman" w:cs="Times New Roman"/>
          <w:bCs/>
          <w:color w:val="000000" w:themeColor="text1"/>
          <w:sz w:val="24"/>
          <w:szCs w:val="24"/>
          <w:u w:val="single"/>
          <w:lang w:val="en-GB"/>
        </w:rPr>
        <w:t>Kompetensi</w:t>
      </w:r>
      <w:proofErr w:type="spellEnd"/>
      <w:r w:rsidRPr="00D5091D">
        <w:rPr>
          <w:rFonts w:ascii="Times New Roman" w:eastAsia="Times New Roman" w:hAnsi="Times New Roman" w:cs="Times New Roman"/>
          <w:bCs/>
          <w:color w:val="000000" w:themeColor="text1"/>
          <w:sz w:val="24"/>
          <w:szCs w:val="24"/>
          <w:u w:val="single"/>
          <w:lang w:val="en-GB"/>
        </w:rPr>
        <w:t xml:space="preserve"> </w:t>
      </w:r>
      <w:proofErr w:type="spellStart"/>
      <w:r w:rsidRPr="00D5091D">
        <w:rPr>
          <w:rFonts w:ascii="Times New Roman" w:eastAsia="Times New Roman" w:hAnsi="Times New Roman" w:cs="Times New Roman"/>
          <w:bCs/>
          <w:color w:val="000000" w:themeColor="text1"/>
          <w:sz w:val="24"/>
          <w:szCs w:val="24"/>
          <w:u w:val="single"/>
          <w:lang w:val="en-GB"/>
        </w:rPr>
        <w:t>dan</w:t>
      </w:r>
      <w:proofErr w:type="spellEnd"/>
      <w:r w:rsidRPr="00D5091D">
        <w:rPr>
          <w:rFonts w:ascii="Times New Roman" w:eastAsia="Times New Roman" w:hAnsi="Times New Roman" w:cs="Times New Roman"/>
          <w:bCs/>
          <w:color w:val="000000" w:themeColor="text1"/>
          <w:sz w:val="24"/>
          <w:szCs w:val="24"/>
          <w:u w:val="single"/>
          <w:lang w:val="en-GB"/>
        </w:rPr>
        <w:t xml:space="preserve"> </w:t>
      </w:r>
      <w:proofErr w:type="spellStart"/>
      <w:r w:rsidRPr="00D5091D">
        <w:rPr>
          <w:rFonts w:ascii="Times New Roman" w:eastAsia="Times New Roman" w:hAnsi="Times New Roman" w:cs="Times New Roman"/>
          <w:bCs/>
          <w:color w:val="000000" w:themeColor="text1"/>
          <w:sz w:val="24"/>
          <w:szCs w:val="24"/>
          <w:u w:val="single"/>
          <w:lang w:val="en-GB"/>
        </w:rPr>
        <w:t>Pemgembangan</w:t>
      </w:r>
      <w:proofErr w:type="spellEnd"/>
      <w:r w:rsidRPr="00D5091D">
        <w:rPr>
          <w:rFonts w:ascii="Times New Roman" w:eastAsia="Times New Roman" w:hAnsi="Times New Roman" w:cs="Times New Roman"/>
          <w:bCs/>
          <w:color w:val="000000" w:themeColor="text1"/>
          <w:sz w:val="24"/>
          <w:szCs w:val="24"/>
          <w:u w:val="single"/>
          <w:lang w:val="en-GB"/>
        </w:rPr>
        <w:t xml:space="preserve"> </w:t>
      </w:r>
      <w:proofErr w:type="spellStart"/>
      <w:r w:rsidRPr="00D5091D">
        <w:rPr>
          <w:rFonts w:ascii="Times New Roman" w:eastAsia="Times New Roman" w:hAnsi="Times New Roman" w:cs="Times New Roman"/>
          <w:bCs/>
          <w:color w:val="000000" w:themeColor="text1"/>
          <w:sz w:val="24"/>
          <w:szCs w:val="24"/>
          <w:u w:val="single"/>
          <w:lang w:val="en-GB"/>
        </w:rPr>
        <w:t>Profesi</w:t>
      </w:r>
      <w:proofErr w:type="spellEnd"/>
      <w:r w:rsidRPr="00D5091D">
        <w:rPr>
          <w:rFonts w:ascii="Times New Roman" w:eastAsia="Times New Roman" w:hAnsi="Times New Roman" w:cs="Times New Roman"/>
          <w:bCs/>
          <w:color w:val="000000" w:themeColor="text1"/>
          <w:sz w:val="24"/>
          <w:szCs w:val="24"/>
          <w:u w:val="single"/>
          <w:lang w:val="en-GB"/>
        </w:rPr>
        <w:t xml:space="preserve"> </w:t>
      </w:r>
      <w:proofErr w:type="spellStart"/>
      <w:r w:rsidRPr="00D5091D">
        <w:rPr>
          <w:rFonts w:ascii="Times New Roman" w:eastAsia="Times New Roman" w:hAnsi="Times New Roman" w:cs="Times New Roman"/>
          <w:bCs/>
          <w:color w:val="000000" w:themeColor="text1"/>
          <w:sz w:val="24"/>
          <w:szCs w:val="24"/>
          <w:u w:val="single"/>
          <w:lang w:val="en-GB"/>
        </w:rPr>
        <w:t>Keguruan</w:t>
      </w:r>
      <w:proofErr w:type="spellEnd"/>
      <w:r w:rsidRPr="00D5091D">
        <w:rPr>
          <w:rFonts w:ascii="Times New Roman" w:eastAsia="Times New Roman" w:hAnsi="Times New Roman" w:cs="Times New Roman"/>
          <w:color w:val="000000" w:themeColor="text1"/>
          <w:sz w:val="24"/>
          <w:szCs w:val="24"/>
          <w:lang w:val="en-GB"/>
        </w:rPr>
        <w:t xml:space="preserve"> (Bandung: </w:t>
      </w:r>
      <w:proofErr w:type="spellStart"/>
      <w:r w:rsidRPr="00D5091D">
        <w:rPr>
          <w:rFonts w:ascii="Times New Roman" w:eastAsia="Times New Roman" w:hAnsi="Times New Roman" w:cs="Times New Roman"/>
          <w:color w:val="000000" w:themeColor="text1"/>
          <w:sz w:val="24"/>
          <w:szCs w:val="24"/>
          <w:lang w:val="en-GB"/>
        </w:rPr>
        <w:t>Bina</w:t>
      </w:r>
      <w:proofErr w:type="spellEnd"/>
      <w:r w:rsidRPr="00D5091D">
        <w:rPr>
          <w:rFonts w:ascii="Times New Roman" w:eastAsia="Times New Roman" w:hAnsi="Times New Roman" w:cs="Times New Roman"/>
          <w:color w:val="000000" w:themeColor="text1"/>
          <w:sz w:val="24"/>
          <w:szCs w:val="24"/>
          <w:lang w:val="en-GB"/>
        </w:rPr>
        <w:t xml:space="preserve"> Media </w:t>
      </w:r>
      <w:proofErr w:type="spellStart"/>
      <w:r w:rsidRPr="00D5091D">
        <w:rPr>
          <w:rFonts w:ascii="Times New Roman" w:eastAsia="Times New Roman" w:hAnsi="Times New Roman" w:cs="Times New Roman"/>
          <w:color w:val="000000" w:themeColor="text1"/>
          <w:sz w:val="24"/>
          <w:szCs w:val="24"/>
          <w:lang w:val="en-GB"/>
        </w:rPr>
        <w:t>Informasi</w:t>
      </w:r>
      <w:proofErr w:type="spellEnd"/>
      <w:r w:rsidRPr="00D5091D">
        <w:rPr>
          <w:rFonts w:ascii="Times New Roman" w:eastAsia="Times New Roman" w:hAnsi="Times New Roman" w:cs="Times New Roman"/>
          <w:color w:val="000000" w:themeColor="text1"/>
          <w:sz w:val="24"/>
          <w:szCs w:val="24"/>
          <w:lang w:val="en-GB"/>
        </w:rPr>
        <w:t xml:space="preserve">, 2007), </w:t>
      </w:r>
      <w:proofErr w:type="spellStart"/>
      <w:r w:rsidRPr="00D5091D">
        <w:rPr>
          <w:rFonts w:ascii="Times New Roman" w:eastAsia="Times New Roman" w:hAnsi="Times New Roman" w:cs="Times New Roman"/>
          <w:color w:val="000000" w:themeColor="text1"/>
          <w:sz w:val="24"/>
          <w:szCs w:val="24"/>
          <w:lang w:val="en-GB"/>
        </w:rPr>
        <w:t>hlm</w:t>
      </w:r>
      <w:proofErr w:type="spellEnd"/>
      <w:r w:rsidRPr="00D5091D">
        <w:rPr>
          <w:rFonts w:ascii="Times New Roman" w:eastAsia="Times New Roman" w:hAnsi="Times New Roman" w:cs="Times New Roman"/>
          <w:color w:val="000000" w:themeColor="text1"/>
          <w:sz w:val="24"/>
          <w:szCs w:val="24"/>
          <w:lang w:val="en-GB"/>
        </w:rPr>
        <w:t xml:space="preserve">. 9. </w:t>
      </w:r>
      <w:bookmarkStart w:id="27" w:name="_ftn7"/>
    </w:p>
    <w:p w:rsidR="008F1BA8" w:rsidRPr="00D5091D" w:rsidRDefault="008F1BA8" w:rsidP="008F1BA8">
      <w:pPr>
        <w:spacing w:after="0" w:line="240" w:lineRule="auto"/>
        <w:ind w:left="426" w:hanging="426"/>
        <w:jc w:val="both"/>
        <w:rPr>
          <w:rFonts w:ascii="Times New Roman" w:eastAsia="Times New Roman" w:hAnsi="Times New Roman" w:cs="Times New Roman"/>
          <w:color w:val="000000" w:themeColor="text1"/>
          <w:sz w:val="24"/>
          <w:szCs w:val="24"/>
        </w:rPr>
      </w:pPr>
      <w:hyperlink r:id="rId7" w:anchor="_ftnref7" w:history="1">
        <w:r w:rsidRPr="00D5091D">
          <w:rPr>
            <w:rFonts w:ascii="Times New Roman" w:eastAsia="Times New Roman" w:hAnsi="Times New Roman" w:cs="Times New Roman"/>
            <w:color w:val="000000" w:themeColor="text1"/>
            <w:sz w:val="24"/>
            <w:szCs w:val="24"/>
            <w:lang w:val="en-GB"/>
          </w:rPr>
          <w:t>[7]</w:t>
        </w:r>
      </w:hyperlink>
      <w:bookmarkEnd w:id="27"/>
      <w:r w:rsidRPr="00D5091D">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proofErr w:type="spellStart"/>
      <w:r w:rsidRPr="00D5091D">
        <w:rPr>
          <w:rFonts w:ascii="Times New Roman" w:eastAsia="Times New Roman" w:hAnsi="Times New Roman" w:cs="Times New Roman"/>
          <w:color w:val="000000" w:themeColor="text1"/>
          <w:sz w:val="24"/>
          <w:szCs w:val="24"/>
          <w:lang w:val="en-GB"/>
        </w:rPr>
        <w:t>Pdt</w:t>
      </w:r>
      <w:proofErr w:type="spellEnd"/>
      <w:r w:rsidRPr="00D5091D">
        <w:rPr>
          <w:rFonts w:ascii="Times New Roman" w:eastAsia="Times New Roman" w:hAnsi="Times New Roman" w:cs="Times New Roman"/>
          <w:color w:val="000000" w:themeColor="text1"/>
          <w:sz w:val="24"/>
          <w:szCs w:val="24"/>
          <w:lang w:val="en-GB"/>
        </w:rPr>
        <w:t xml:space="preserve">. Jansen </w:t>
      </w:r>
      <w:proofErr w:type="spellStart"/>
      <w:r w:rsidRPr="00D5091D">
        <w:rPr>
          <w:rFonts w:ascii="Times New Roman" w:eastAsia="Times New Roman" w:hAnsi="Times New Roman" w:cs="Times New Roman"/>
          <w:color w:val="000000" w:themeColor="text1"/>
          <w:sz w:val="24"/>
          <w:szCs w:val="24"/>
          <w:lang w:val="en-GB"/>
        </w:rPr>
        <w:t>Belandina</w:t>
      </w:r>
      <w:proofErr w:type="spellEnd"/>
      <w:r w:rsidRPr="00D5091D">
        <w:rPr>
          <w:rFonts w:ascii="Times New Roman" w:eastAsia="Times New Roman" w:hAnsi="Times New Roman" w:cs="Times New Roman"/>
          <w:color w:val="000000" w:themeColor="text1"/>
          <w:sz w:val="24"/>
          <w:szCs w:val="24"/>
          <w:lang w:val="en-GB"/>
        </w:rPr>
        <w:t xml:space="preserve"> Non-Serrano, </w:t>
      </w:r>
      <w:proofErr w:type="spellStart"/>
      <w:r w:rsidRPr="00D5091D">
        <w:rPr>
          <w:rFonts w:ascii="Times New Roman" w:eastAsia="Times New Roman" w:hAnsi="Times New Roman" w:cs="Times New Roman"/>
          <w:bCs/>
          <w:color w:val="000000" w:themeColor="text1"/>
          <w:sz w:val="24"/>
          <w:szCs w:val="24"/>
          <w:u w:val="single"/>
          <w:lang w:val="en-GB"/>
        </w:rPr>
        <w:t>Profesionalisme</w:t>
      </w:r>
      <w:proofErr w:type="spellEnd"/>
      <w:r w:rsidRPr="00D5091D">
        <w:rPr>
          <w:rFonts w:ascii="Times New Roman" w:eastAsia="Times New Roman" w:hAnsi="Times New Roman" w:cs="Times New Roman"/>
          <w:bCs/>
          <w:color w:val="000000" w:themeColor="text1"/>
          <w:sz w:val="24"/>
          <w:szCs w:val="24"/>
          <w:u w:val="single"/>
          <w:lang w:val="en-GB"/>
        </w:rPr>
        <w:t xml:space="preserve"> Guru </w:t>
      </w:r>
      <w:proofErr w:type="spellStart"/>
      <w:r w:rsidRPr="00D5091D">
        <w:rPr>
          <w:rFonts w:ascii="Times New Roman" w:eastAsia="Times New Roman" w:hAnsi="Times New Roman" w:cs="Times New Roman"/>
          <w:bCs/>
          <w:color w:val="000000" w:themeColor="text1"/>
          <w:sz w:val="24"/>
          <w:szCs w:val="24"/>
          <w:u w:val="single"/>
          <w:lang w:val="en-GB"/>
        </w:rPr>
        <w:t>dan</w:t>
      </w:r>
      <w:proofErr w:type="spellEnd"/>
      <w:r w:rsidRPr="00D5091D">
        <w:rPr>
          <w:rFonts w:ascii="Times New Roman" w:eastAsia="Times New Roman" w:hAnsi="Times New Roman" w:cs="Times New Roman"/>
          <w:bCs/>
          <w:color w:val="000000" w:themeColor="text1"/>
          <w:sz w:val="24"/>
          <w:szCs w:val="24"/>
          <w:u w:val="single"/>
          <w:lang w:val="en-GB"/>
        </w:rPr>
        <w:t xml:space="preserve"> </w:t>
      </w:r>
      <w:proofErr w:type="spellStart"/>
      <w:r w:rsidRPr="00D5091D">
        <w:rPr>
          <w:rFonts w:ascii="Times New Roman" w:eastAsia="Times New Roman" w:hAnsi="Times New Roman" w:cs="Times New Roman"/>
          <w:bCs/>
          <w:color w:val="000000" w:themeColor="text1"/>
          <w:sz w:val="24"/>
          <w:szCs w:val="24"/>
          <w:u w:val="single"/>
          <w:lang w:val="en-GB"/>
        </w:rPr>
        <w:t>Bingkai</w:t>
      </w:r>
      <w:proofErr w:type="spellEnd"/>
      <w:r w:rsidRPr="00D5091D">
        <w:rPr>
          <w:rFonts w:ascii="Times New Roman" w:eastAsia="Times New Roman" w:hAnsi="Times New Roman" w:cs="Times New Roman"/>
          <w:bCs/>
          <w:color w:val="000000" w:themeColor="text1"/>
          <w:sz w:val="24"/>
          <w:szCs w:val="24"/>
          <w:u w:val="single"/>
          <w:lang w:val="en-GB"/>
        </w:rPr>
        <w:t xml:space="preserve"> </w:t>
      </w:r>
      <w:proofErr w:type="spellStart"/>
      <w:r w:rsidRPr="00D5091D">
        <w:rPr>
          <w:rFonts w:ascii="Times New Roman" w:eastAsia="Times New Roman" w:hAnsi="Times New Roman" w:cs="Times New Roman"/>
          <w:bCs/>
          <w:color w:val="000000" w:themeColor="text1"/>
          <w:sz w:val="24"/>
          <w:szCs w:val="24"/>
          <w:u w:val="single"/>
          <w:lang w:val="en-GB"/>
        </w:rPr>
        <w:t>Materi</w:t>
      </w:r>
      <w:proofErr w:type="spellEnd"/>
      <w:r w:rsidRPr="00D5091D">
        <w:rPr>
          <w:rFonts w:ascii="Times New Roman" w:eastAsia="Times New Roman" w:hAnsi="Times New Roman" w:cs="Times New Roman"/>
          <w:color w:val="000000" w:themeColor="text1"/>
          <w:sz w:val="24"/>
          <w:szCs w:val="24"/>
          <w:lang w:val="en-GB"/>
        </w:rPr>
        <w:t xml:space="preserve"> (Bandung: </w:t>
      </w:r>
      <w:r>
        <w:rPr>
          <w:rFonts w:ascii="Times New Roman" w:eastAsia="Times New Roman" w:hAnsi="Times New Roman" w:cs="Times New Roman"/>
          <w:color w:val="000000" w:themeColor="text1"/>
          <w:sz w:val="24"/>
          <w:szCs w:val="24"/>
        </w:rPr>
        <w:t xml:space="preserve"> </w:t>
      </w:r>
      <w:proofErr w:type="spellStart"/>
      <w:r w:rsidRPr="00D5091D">
        <w:rPr>
          <w:rFonts w:ascii="Times New Roman" w:eastAsia="Times New Roman" w:hAnsi="Times New Roman" w:cs="Times New Roman"/>
          <w:color w:val="000000" w:themeColor="text1"/>
          <w:sz w:val="24"/>
          <w:szCs w:val="24"/>
          <w:lang w:val="en-GB"/>
        </w:rPr>
        <w:t>Bina</w:t>
      </w:r>
      <w:proofErr w:type="spellEnd"/>
      <w:r w:rsidRPr="00D5091D">
        <w:rPr>
          <w:rFonts w:ascii="Times New Roman" w:eastAsia="Times New Roman" w:hAnsi="Times New Roman" w:cs="Times New Roman"/>
          <w:color w:val="000000" w:themeColor="text1"/>
          <w:sz w:val="24"/>
          <w:szCs w:val="24"/>
          <w:lang w:val="en-GB"/>
        </w:rPr>
        <w:t xml:space="preserve"> Media </w:t>
      </w:r>
      <w:proofErr w:type="spellStart"/>
      <w:r w:rsidRPr="00D5091D">
        <w:rPr>
          <w:rFonts w:ascii="Times New Roman" w:eastAsia="Times New Roman" w:hAnsi="Times New Roman" w:cs="Times New Roman"/>
          <w:color w:val="000000" w:themeColor="text1"/>
          <w:sz w:val="24"/>
          <w:szCs w:val="24"/>
          <w:lang w:val="en-GB"/>
        </w:rPr>
        <w:t>Informasi</w:t>
      </w:r>
      <w:proofErr w:type="spellEnd"/>
      <w:r w:rsidRPr="00D5091D">
        <w:rPr>
          <w:rFonts w:ascii="Times New Roman" w:eastAsia="Times New Roman" w:hAnsi="Times New Roman" w:cs="Times New Roman"/>
          <w:color w:val="000000" w:themeColor="text1"/>
          <w:sz w:val="24"/>
          <w:szCs w:val="24"/>
          <w:lang w:val="en-GB"/>
        </w:rPr>
        <w:t xml:space="preserve">, 2005), </w:t>
      </w:r>
      <w:proofErr w:type="spellStart"/>
      <w:r w:rsidRPr="00D5091D">
        <w:rPr>
          <w:rFonts w:ascii="Times New Roman" w:eastAsia="Times New Roman" w:hAnsi="Times New Roman" w:cs="Times New Roman"/>
          <w:color w:val="000000" w:themeColor="text1"/>
          <w:sz w:val="24"/>
          <w:szCs w:val="24"/>
          <w:lang w:val="en-GB"/>
        </w:rPr>
        <w:t>hlm</w:t>
      </w:r>
      <w:proofErr w:type="spellEnd"/>
      <w:r w:rsidRPr="00D5091D">
        <w:rPr>
          <w:rFonts w:ascii="Times New Roman" w:eastAsia="Times New Roman" w:hAnsi="Times New Roman" w:cs="Times New Roman"/>
          <w:color w:val="000000" w:themeColor="text1"/>
          <w:sz w:val="24"/>
          <w:szCs w:val="24"/>
          <w:lang w:val="en-GB"/>
        </w:rPr>
        <w:t>. 37. </w:t>
      </w:r>
      <w:bookmarkStart w:id="28" w:name="_ftn8"/>
      <w:bookmarkEnd w:id="28"/>
    </w:p>
    <w:p w:rsidR="008F1BA8" w:rsidRPr="00D5091D" w:rsidRDefault="008F1BA8" w:rsidP="008F1BA8">
      <w:pPr>
        <w:spacing w:after="0" w:line="240" w:lineRule="auto"/>
        <w:ind w:left="426" w:hanging="426"/>
        <w:jc w:val="both"/>
        <w:rPr>
          <w:rFonts w:ascii="Times New Roman" w:eastAsia="Times New Roman" w:hAnsi="Times New Roman" w:cs="Times New Roman"/>
          <w:color w:val="000000" w:themeColor="text1"/>
          <w:sz w:val="24"/>
          <w:szCs w:val="24"/>
        </w:rPr>
      </w:pPr>
      <w:r w:rsidRPr="00D5091D">
        <w:rPr>
          <w:rFonts w:ascii="Times New Roman" w:eastAsia="Times New Roman" w:hAnsi="Times New Roman" w:cs="Times New Roman"/>
          <w:color w:val="000000" w:themeColor="text1"/>
          <w:sz w:val="24"/>
          <w:szCs w:val="24"/>
          <w:lang w:val="en-GB"/>
        </w:rPr>
        <w:t>[8]</w:t>
      </w:r>
      <w:r w:rsidRPr="00D5091D">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proofErr w:type="spellStart"/>
      <w:r w:rsidRPr="00D5091D">
        <w:rPr>
          <w:rFonts w:ascii="Times New Roman" w:eastAsia="Times New Roman" w:hAnsi="Times New Roman" w:cs="Times New Roman"/>
          <w:color w:val="000000" w:themeColor="text1"/>
          <w:sz w:val="24"/>
          <w:szCs w:val="24"/>
          <w:lang w:val="en-GB"/>
        </w:rPr>
        <w:t>Hamzah</w:t>
      </w:r>
      <w:proofErr w:type="spellEnd"/>
      <w:r w:rsidRPr="00D5091D">
        <w:rPr>
          <w:rFonts w:ascii="Times New Roman" w:eastAsia="Times New Roman" w:hAnsi="Times New Roman" w:cs="Times New Roman"/>
          <w:color w:val="000000" w:themeColor="text1"/>
          <w:sz w:val="24"/>
          <w:szCs w:val="24"/>
          <w:lang w:val="en-GB"/>
        </w:rPr>
        <w:t xml:space="preserve"> B. Uno, </w:t>
      </w:r>
      <w:proofErr w:type="spellStart"/>
      <w:r w:rsidRPr="00D5091D">
        <w:rPr>
          <w:rFonts w:ascii="Times New Roman" w:eastAsia="Times New Roman" w:hAnsi="Times New Roman" w:cs="Times New Roman"/>
          <w:bCs/>
          <w:color w:val="000000" w:themeColor="text1"/>
          <w:sz w:val="24"/>
          <w:szCs w:val="24"/>
          <w:u w:val="single"/>
          <w:lang w:val="en-GB"/>
        </w:rPr>
        <w:t>Profesi</w:t>
      </w:r>
      <w:proofErr w:type="spellEnd"/>
      <w:r w:rsidRPr="00D5091D">
        <w:rPr>
          <w:rFonts w:ascii="Times New Roman" w:eastAsia="Times New Roman" w:hAnsi="Times New Roman" w:cs="Times New Roman"/>
          <w:bCs/>
          <w:color w:val="000000" w:themeColor="text1"/>
          <w:sz w:val="24"/>
          <w:szCs w:val="24"/>
          <w:u w:val="single"/>
          <w:lang w:val="en-GB"/>
        </w:rPr>
        <w:t xml:space="preserve"> </w:t>
      </w:r>
      <w:proofErr w:type="spellStart"/>
      <w:r w:rsidRPr="00D5091D">
        <w:rPr>
          <w:rFonts w:ascii="Times New Roman" w:eastAsia="Times New Roman" w:hAnsi="Times New Roman" w:cs="Times New Roman"/>
          <w:bCs/>
          <w:color w:val="000000" w:themeColor="text1"/>
          <w:sz w:val="24"/>
          <w:szCs w:val="24"/>
          <w:u w:val="single"/>
          <w:lang w:val="en-GB"/>
        </w:rPr>
        <w:t>Keguruan</w:t>
      </w:r>
      <w:proofErr w:type="spellEnd"/>
      <w:r w:rsidRPr="00D5091D">
        <w:rPr>
          <w:rFonts w:ascii="Times New Roman" w:eastAsia="Times New Roman" w:hAnsi="Times New Roman" w:cs="Times New Roman"/>
          <w:color w:val="000000" w:themeColor="text1"/>
          <w:sz w:val="24"/>
          <w:szCs w:val="24"/>
          <w:lang w:val="en-GB"/>
        </w:rPr>
        <w:t xml:space="preserve"> (Jakarta: </w:t>
      </w:r>
      <w:proofErr w:type="spellStart"/>
      <w:r w:rsidRPr="00D5091D">
        <w:rPr>
          <w:rFonts w:ascii="Times New Roman" w:eastAsia="Times New Roman" w:hAnsi="Times New Roman" w:cs="Times New Roman"/>
          <w:color w:val="000000" w:themeColor="text1"/>
          <w:sz w:val="24"/>
          <w:szCs w:val="24"/>
          <w:lang w:val="en-GB"/>
        </w:rPr>
        <w:t>Bumi</w:t>
      </w:r>
      <w:proofErr w:type="spellEnd"/>
      <w:r w:rsidRPr="00D5091D">
        <w:rPr>
          <w:rFonts w:ascii="Times New Roman" w:eastAsia="Times New Roman" w:hAnsi="Times New Roman" w:cs="Times New Roman"/>
          <w:color w:val="000000" w:themeColor="text1"/>
          <w:sz w:val="24"/>
          <w:szCs w:val="24"/>
          <w:lang w:val="en-GB"/>
        </w:rPr>
        <w:t xml:space="preserve"> </w:t>
      </w:r>
      <w:proofErr w:type="spellStart"/>
      <w:r w:rsidRPr="00D5091D">
        <w:rPr>
          <w:rFonts w:ascii="Times New Roman" w:eastAsia="Times New Roman" w:hAnsi="Times New Roman" w:cs="Times New Roman"/>
          <w:color w:val="000000" w:themeColor="text1"/>
          <w:sz w:val="24"/>
          <w:szCs w:val="24"/>
          <w:lang w:val="en-GB"/>
        </w:rPr>
        <w:t>Aksara</w:t>
      </w:r>
      <w:proofErr w:type="spellEnd"/>
      <w:r w:rsidRPr="00D5091D">
        <w:rPr>
          <w:rFonts w:ascii="Times New Roman" w:eastAsia="Times New Roman" w:hAnsi="Times New Roman" w:cs="Times New Roman"/>
          <w:color w:val="000000" w:themeColor="text1"/>
          <w:sz w:val="24"/>
          <w:szCs w:val="24"/>
          <w:lang w:val="en-GB"/>
        </w:rPr>
        <w:t>, 200</w:t>
      </w:r>
      <w:r w:rsidRPr="00D5091D">
        <w:rPr>
          <w:rFonts w:ascii="Times New Roman" w:eastAsia="Times New Roman" w:hAnsi="Times New Roman" w:cs="Times New Roman"/>
          <w:color w:val="000000" w:themeColor="text1"/>
          <w:sz w:val="24"/>
          <w:szCs w:val="24"/>
        </w:rPr>
        <w:t>8</w:t>
      </w:r>
      <w:r w:rsidRPr="00D5091D">
        <w:rPr>
          <w:rFonts w:ascii="Times New Roman" w:eastAsia="Times New Roman" w:hAnsi="Times New Roman" w:cs="Times New Roman"/>
          <w:color w:val="000000" w:themeColor="text1"/>
          <w:sz w:val="24"/>
          <w:szCs w:val="24"/>
          <w:lang w:val="en-GB"/>
        </w:rPr>
        <w:t xml:space="preserve">), </w:t>
      </w:r>
      <w:proofErr w:type="spellStart"/>
      <w:r w:rsidRPr="00D5091D">
        <w:rPr>
          <w:rFonts w:ascii="Times New Roman" w:eastAsia="Times New Roman" w:hAnsi="Times New Roman" w:cs="Times New Roman"/>
          <w:color w:val="000000" w:themeColor="text1"/>
          <w:sz w:val="24"/>
          <w:szCs w:val="24"/>
          <w:lang w:val="en-GB"/>
        </w:rPr>
        <w:t>hlm</w:t>
      </w:r>
      <w:proofErr w:type="spellEnd"/>
      <w:r w:rsidRPr="00D5091D">
        <w:rPr>
          <w:rFonts w:ascii="Times New Roman" w:eastAsia="Times New Roman" w:hAnsi="Times New Roman" w:cs="Times New Roman"/>
          <w:color w:val="000000" w:themeColor="text1"/>
          <w:sz w:val="24"/>
          <w:szCs w:val="24"/>
          <w:lang w:val="en-GB"/>
        </w:rPr>
        <w:t>. 18.</w:t>
      </w:r>
      <w:bookmarkStart w:id="29" w:name="_ftn9"/>
      <w:bookmarkEnd w:id="29"/>
    </w:p>
    <w:p w:rsidR="008F1BA8" w:rsidRPr="00D5091D" w:rsidRDefault="008F1BA8" w:rsidP="008F1BA8">
      <w:pPr>
        <w:spacing w:after="0" w:line="240" w:lineRule="auto"/>
        <w:ind w:left="426" w:hanging="426"/>
        <w:jc w:val="both"/>
        <w:rPr>
          <w:rFonts w:ascii="Times New Roman" w:eastAsia="Times New Roman" w:hAnsi="Times New Roman" w:cs="Times New Roman"/>
          <w:color w:val="000000" w:themeColor="text1"/>
          <w:sz w:val="24"/>
          <w:szCs w:val="24"/>
        </w:rPr>
      </w:pPr>
      <w:r w:rsidRPr="00D5091D">
        <w:rPr>
          <w:rFonts w:ascii="Times New Roman" w:eastAsia="Times New Roman" w:hAnsi="Times New Roman" w:cs="Times New Roman"/>
          <w:color w:val="000000" w:themeColor="text1"/>
          <w:sz w:val="24"/>
          <w:szCs w:val="24"/>
          <w:lang w:val="en-GB"/>
        </w:rPr>
        <w:t>[9]</w:t>
      </w:r>
      <w:r w:rsidRPr="00D5091D">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r w:rsidRPr="00D5091D">
        <w:rPr>
          <w:rFonts w:ascii="Times New Roman" w:eastAsia="Times New Roman" w:hAnsi="Times New Roman" w:cs="Times New Roman"/>
          <w:bCs/>
          <w:color w:val="000000" w:themeColor="text1"/>
          <w:sz w:val="24"/>
          <w:szCs w:val="24"/>
          <w:u w:val="single"/>
          <w:lang w:val="en-GB"/>
        </w:rPr>
        <w:t>Ibid</w:t>
      </w:r>
      <w:r w:rsidRPr="00D5091D">
        <w:rPr>
          <w:rFonts w:ascii="Times New Roman" w:eastAsia="Times New Roman" w:hAnsi="Times New Roman" w:cs="Times New Roman"/>
          <w:color w:val="000000" w:themeColor="text1"/>
          <w:sz w:val="24"/>
          <w:szCs w:val="24"/>
          <w:lang w:val="en-GB"/>
        </w:rPr>
        <w:t xml:space="preserve">, </w:t>
      </w:r>
      <w:proofErr w:type="spellStart"/>
      <w:r w:rsidRPr="00D5091D">
        <w:rPr>
          <w:rFonts w:ascii="Times New Roman" w:eastAsia="Times New Roman" w:hAnsi="Times New Roman" w:cs="Times New Roman"/>
          <w:color w:val="000000" w:themeColor="text1"/>
          <w:sz w:val="24"/>
          <w:szCs w:val="24"/>
          <w:lang w:val="en-GB"/>
        </w:rPr>
        <w:t>hlm</w:t>
      </w:r>
      <w:proofErr w:type="spellEnd"/>
      <w:r w:rsidRPr="00D5091D">
        <w:rPr>
          <w:rFonts w:ascii="Times New Roman" w:eastAsia="Times New Roman" w:hAnsi="Times New Roman" w:cs="Times New Roman"/>
          <w:color w:val="000000" w:themeColor="text1"/>
          <w:sz w:val="24"/>
          <w:szCs w:val="24"/>
          <w:lang w:val="en-GB"/>
        </w:rPr>
        <w:t xml:space="preserve">. 18. </w:t>
      </w:r>
      <w:bookmarkStart w:id="30" w:name="_ftn10"/>
      <w:bookmarkEnd w:id="30"/>
    </w:p>
    <w:p w:rsidR="008F1BA8" w:rsidRPr="00D5091D" w:rsidRDefault="008F1BA8" w:rsidP="008F1BA8">
      <w:pPr>
        <w:spacing w:after="0" w:line="240" w:lineRule="auto"/>
        <w:ind w:left="567" w:hanging="567"/>
        <w:jc w:val="both"/>
        <w:rPr>
          <w:rFonts w:ascii="Times New Roman" w:eastAsia="Times New Roman" w:hAnsi="Times New Roman" w:cs="Times New Roman"/>
          <w:color w:val="000000" w:themeColor="text1"/>
          <w:sz w:val="24"/>
          <w:szCs w:val="24"/>
        </w:rPr>
      </w:pPr>
      <w:r w:rsidRPr="00D5091D">
        <w:rPr>
          <w:rFonts w:ascii="Times New Roman" w:eastAsia="Times New Roman" w:hAnsi="Times New Roman" w:cs="Times New Roman"/>
          <w:color w:val="000000" w:themeColor="text1"/>
          <w:sz w:val="24"/>
          <w:szCs w:val="24"/>
          <w:lang w:val="en-GB"/>
        </w:rPr>
        <w:t>[10]</w:t>
      </w:r>
      <w:r w:rsidRPr="00D5091D">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r w:rsidRPr="00D5091D">
        <w:rPr>
          <w:rFonts w:ascii="Times New Roman" w:eastAsia="Times New Roman" w:hAnsi="Times New Roman" w:cs="Times New Roman"/>
          <w:color w:val="000000" w:themeColor="text1"/>
          <w:sz w:val="24"/>
          <w:szCs w:val="24"/>
          <w:lang w:val="en-GB"/>
        </w:rPr>
        <w:t xml:space="preserve">Drs. </w:t>
      </w:r>
      <w:proofErr w:type="spellStart"/>
      <w:r w:rsidRPr="00D5091D">
        <w:rPr>
          <w:rFonts w:ascii="Times New Roman" w:eastAsia="Times New Roman" w:hAnsi="Times New Roman" w:cs="Times New Roman"/>
          <w:color w:val="000000" w:themeColor="text1"/>
          <w:sz w:val="24"/>
          <w:szCs w:val="24"/>
          <w:lang w:val="en-GB"/>
        </w:rPr>
        <w:t>Andar</w:t>
      </w:r>
      <w:proofErr w:type="spellEnd"/>
      <w:r w:rsidRPr="00D5091D">
        <w:rPr>
          <w:rFonts w:ascii="Times New Roman" w:eastAsia="Times New Roman" w:hAnsi="Times New Roman" w:cs="Times New Roman"/>
          <w:color w:val="000000" w:themeColor="text1"/>
          <w:sz w:val="24"/>
          <w:szCs w:val="24"/>
          <w:lang w:val="en-GB"/>
        </w:rPr>
        <w:t xml:space="preserve"> </w:t>
      </w:r>
      <w:proofErr w:type="spellStart"/>
      <w:r w:rsidRPr="00D5091D">
        <w:rPr>
          <w:rFonts w:ascii="Times New Roman" w:eastAsia="Times New Roman" w:hAnsi="Times New Roman" w:cs="Times New Roman"/>
          <w:color w:val="000000" w:themeColor="text1"/>
          <w:sz w:val="24"/>
          <w:szCs w:val="24"/>
          <w:lang w:val="en-GB"/>
        </w:rPr>
        <w:t>Gultom</w:t>
      </w:r>
      <w:proofErr w:type="spellEnd"/>
      <w:r w:rsidRPr="00D5091D">
        <w:rPr>
          <w:rFonts w:ascii="Times New Roman" w:eastAsia="Times New Roman" w:hAnsi="Times New Roman" w:cs="Times New Roman"/>
          <w:color w:val="000000" w:themeColor="text1"/>
          <w:sz w:val="24"/>
          <w:szCs w:val="24"/>
          <w:lang w:val="en-GB"/>
        </w:rPr>
        <w:t xml:space="preserve">, </w:t>
      </w:r>
      <w:proofErr w:type="spellStart"/>
      <w:r w:rsidRPr="00D5091D">
        <w:rPr>
          <w:rFonts w:ascii="Times New Roman" w:eastAsia="Times New Roman" w:hAnsi="Times New Roman" w:cs="Times New Roman"/>
          <w:bCs/>
          <w:color w:val="000000" w:themeColor="text1"/>
          <w:sz w:val="24"/>
          <w:szCs w:val="24"/>
          <w:u w:val="single"/>
          <w:lang w:val="en-GB"/>
        </w:rPr>
        <w:t>Profesionalisme</w:t>
      </w:r>
      <w:proofErr w:type="spellEnd"/>
      <w:r w:rsidRPr="00D5091D">
        <w:rPr>
          <w:rFonts w:ascii="Times New Roman" w:eastAsia="Times New Roman" w:hAnsi="Times New Roman" w:cs="Times New Roman"/>
          <w:bCs/>
          <w:color w:val="000000" w:themeColor="text1"/>
          <w:sz w:val="24"/>
          <w:szCs w:val="24"/>
          <w:u w:val="single"/>
          <w:lang w:val="en-GB"/>
        </w:rPr>
        <w:t xml:space="preserve">, </w:t>
      </w:r>
      <w:proofErr w:type="spellStart"/>
      <w:r w:rsidRPr="00D5091D">
        <w:rPr>
          <w:rFonts w:ascii="Times New Roman" w:eastAsia="Times New Roman" w:hAnsi="Times New Roman" w:cs="Times New Roman"/>
          <w:bCs/>
          <w:color w:val="000000" w:themeColor="text1"/>
          <w:sz w:val="24"/>
          <w:szCs w:val="24"/>
          <w:u w:val="single"/>
          <w:lang w:val="en-GB"/>
        </w:rPr>
        <w:t>Standar</w:t>
      </w:r>
      <w:proofErr w:type="spellEnd"/>
      <w:r w:rsidRPr="00D5091D">
        <w:rPr>
          <w:rFonts w:ascii="Times New Roman" w:eastAsia="Times New Roman" w:hAnsi="Times New Roman" w:cs="Times New Roman"/>
          <w:bCs/>
          <w:color w:val="000000" w:themeColor="text1"/>
          <w:sz w:val="24"/>
          <w:szCs w:val="24"/>
          <w:u w:val="single"/>
          <w:lang w:val="en-GB"/>
        </w:rPr>
        <w:t xml:space="preserve"> </w:t>
      </w:r>
      <w:proofErr w:type="spellStart"/>
      <w:r w:rsidRPr="00D5091D">
        <w:rPr>
          <w:rFonts w:ascii="Times New Roman" w:eastAsia="Times New Roman" w:hAnsi="Times New Roman" w:cs="Times New Roman"/>
          <w:bCs/>
          <w:color w:val="000000" w:themeColor="text1"/>
          <w:sz w:val="24"/>
          <w:szCs w:val="24"/>
          <w:u w:val="single"/>
          <w:lang w:val="en-GB"/>
        </w:rPr>
        <w:t>Kompetensi</w:t>
      </w:r>
      <w:proofErr w:type="spellEnd"/>
      <w:r w:rsidRPr="00D5091D">
        <w:rPr>
          <w:rFonts w:ascii="Times New Roman" w:eastAsia="Times New Roman" w:hAnsi="Times New Roman" w:cs="Times New Roman"/>
          <w:bCs/>
          <w:color w:val="000000" w:themeColor="text1"/>
          <w:sz w:val="24"/>
          <w:szCs w:val="24"/>
          <w:u w:val="single"/>
          <w:lang w:val="en-GB"/>
        </w:rPr>
        <w:t xml:space="preserve">, Dan </w:t>
      </w:r>
      <w:proofErr w:type="spellStart"/>
      <w:r w:rsidRPr="00D5091D">
        <w:rPr>
          <w:rFonts w:ascii="Times New Roman" w:eastAsia="Times New Roman" w:hAnsi="Times New Roman" w:cs="Times New Roman"/>
          <w:bCs/>
          <w:color w:val="000000" w:themeColor="text1"/>
          <w:sz w:val="24"/>
          <w:szCs w:val="24"/>
          <w:u w:val="single"/>
          <w:lang w:val="en-GB"/>
        </w:rPr>
        <w:t>Pengembangan</w:t>
      </w:r>
      <w:proofErr w:type="spellEnd"/>
      <w:r w:rsidRPr="00D5091D">
        <w:rPr>
          <w:rFonts w:ascii="Times New Roman" w:eastAsia="Times New Roman" w:hAnsi="Times New Roman" w:cs="Times New Roman"/>
          <w:bCs/>
          <w:color w:val="000000" w:themeColor="text1"/>
          <w:sz w:val="24"/>
          <w:szCs w:val="24"/>
          <w:u w:val="single"/>
          <w:lang w:val="en-GB"/>
        </w:rPr>
        <w:t xml:space="preserve"> </w:t>
      </w:r>
      <w:proofErr w:type="spellStart"/>
      <w:r w:rsidRPr="00D5091D">
        <w:rPr>
          <w:rFonts w:ascii="Times New Roman" w:eastAsia="Times New Roman" w:hAnsi="Times New Roman" w:cs="Times New Roman"/>
          <w:bCs/>
          <w:color w:val="000000" w:themeColor="text1"/>
          <w:sz w:val="24"/>
          <w:szCs w:val="24"/>
          <w:u w:val="single"/>
          <w:lang w:val="en-GB"/>
        </w:rPr>
        <w:t>Profesi</w:t>
      </w:r>
      <w:proofErr w:type="spellEnd"/>
      <w:r w:rsidRPr="00D5091D">
        <w:rPr>
          <w:rFonts w:ascii="Times New Roman" w:eastAsia="Times New Roman" w:hAnsi="Times New Roman" w:cs="Times New Roman"/>
          <w:bCs/>
          <w:color w:val="000000" w:themeColor="text1"/>
          <w:sz w:val="24"/>
          <w:szCs w:val="24"/>
          <w:u w:val="single"/>
          <w:lang w:val="en-GB"/>
        </w:rPr>
        <w:t xml:space="preserve"> </w:t>
      </w:r>
      <w:r>
        <w:rPr>
          <w:rFonts w:ascii="Times New Roman" w:eastAsia="Times New Roman" w:hAnsi="Times New Roman" w:cs="Times New Roman"/>
          <w:bCs/>
          <w:color w:val="000000" w:themeColor="text1"/>
          <w:sz w:val="24"/>
          <w:szCs w:val="24"/>
          <w:u w:val="single"/>
        </w:rPr>
        <w:t xml:space="preserve">   </w:t>
      </w:r>
      <w:r w:rsidRPr="00D5091D">
        <w:rPr>
          <w:rFonts w:ascii="Times New Roman" w:eastAsia="Times New Roman" w:hAnsi="Times New Roman" w:cs="Times New Roman"/>
          <w:bCs/>
          <w:color w:val="000000" w:themeColor="text1"/>
          <w:sz w:val="24"/>
          <w:szCs w:val="24"/>
          <w:u w:val="single"/>
          <w:lang w:val="en-GB"/>
        </w:rPr>
        <w:t>Guru PAK</w:t>
      </w:r>
      <w:r w:rsidRPr="00D5091D">
        <w:rPr>
          <w:rFonts w:ascii="Times New Roman" w:eastAsia="Times New Roman" w:hAnsi="Times New Roman" w:cs="Times New Roman"/>
          <w:color w:val="000000" w:themeColor="text1"/>
          <w:sz w:val="24"/>
          <w:szCs w:val="24"/>
          <w:lang w:val="en-GB"/>
        </w:rPr>
        <w:t xml:space="preserve"> (Bandung: </w:t>
      </w:r>
      <w:proofErr w:type="spellStart"/>
      <w:r w:rsidRPr="00D5091D">
        <w:rPr>
          <w:rFonts w:ascii="Times New Roman" w:eastAsia="Times New Roman" w:hAnsi="Times New Roman" w:cs="Times New Roman"/>
          <w:color w:val="000000" w:themeColor="text1"/>
          <w:sz w:val="24"/>
          <w:szCs w:val="24"/>
          <w:lang w:val="en-GB"/>
        </w:rPr>
        <w:t>Bina</w:t>
      </w:r>
      <w:proofErr w:type="spellEnd"/>
      <w:r w:rsidRPr="00D5091D">
        <w:rPr>
          <w:rFonts w:ascii="Times New Roman" w:eastAsia="Times New Roman" w:hAnsi="Times New Roman" w:cs="Times New Roman"/>
          <w:color w:val="000000" w:themeColor="text1"/>
          <w:sz w:val="24"/>
          <w:szCs w:val="24"/>
          <w:lang w:val="en-GB"/>
        </w:rPr>
        <w:t xml:space="preserve"> Media </w:t>
      </w:r>
      <w:proofErr w:type="spellStart"/>
      <w:r w:rsidRPr="00D5091D">
        <w:rPr>
          <w:rFonts w:ascii="Times New Roman" w:eastAsia="Times New Roman" w:hAnsi="Times New Roman" w:cs="Times New Roman"/>
          <w:color w:val="000000" w:themeColor="text1"/>
          <w:sz w:val="24"/>
          <w:szCs w:val="24"/>
          <w:lang w:val="en-GB"/>
        </w:rPr>
        <w:t>Informasi</w:t>
      </w:r>
      <w:proofErr w:type="spellEnd"/>
      <w:r w:rsidRPr="00D5091D">
        <w:rPr>
          <w:rFonts w:ascii="Times New Roman" w:eastAsia="Times New Roman" w:hAnsi="Times New Roman" w:cs="Times New Roman"/>
          <w:color w:val="000000" w:themeColor="text1"/>
          <w:sz w:val="24"/>
          <w:szCs w:val="24"/>
          <w:lang w:val="en-GB"/>
        </w:rPr>
        <w:t xml:space="preserve">, 2007), </w:t>
      </w:r>
      <w:proofErr w:type="spellStart"/>
      <w:r w:rsidRPr="00D5091D">
        <w:rPr>
          <w:rFonts w:ascii="Times New Roman" w:eastAsia="Times New Roman" w:hAnsi="Times New Roman" w:cs="Times New Roman"/>
          <w:color w:val="000000" w:themeColor="text1"/>
          <w:sz w:val="24"/>
          <w:szCs w:val="24"/>
          <w:lang w:val="en-GB"/>
        </w:rPr>
        <w:t>hlm</w:t>
      </w:r>
      <w:proofErr w:type="spellEnd"/>
      <w:r w:rsidRPr="00D5091D">
        <w:rPr>
          <w:rFonts w:ascii="Times New Roman" w:eastAsia="Times New Roman" w:hAnsi="Times New Roman" w:cs="Times New Roman"/>
          <w:color w:val="000000" w:themeColor="text1"/>
          <w:sz w:val="24"/>
          <w:szCs w:val="24"/>
          <w:lang w:val="en-GB"/>
        </w:rPr>
        <w:t>. 29.</w:t>
      </w:r>
      <w:bookmarkStart w:id="31" w:name="_ftn11"/>
      <w:bookmarkEnd w:id="31"/>
    </w:p>
    <w:p w:rsidR="008F1BA8" w:rsidRPr="00D5091D" w:rsidRDefault="008F1BA8" w:rsidP="008F1BA8">
      <w:pPr>
        <w:spacing w:after="0" w:line="240" w:lineRule="auto"/>
        <w:ind w:left="567" w:hanging="567"/>
        <w:jc w:val="both"/>
        <w:rPr>
          <w:rFonts w:ascii="Times New Roman" w:eastAsia="Times New Roman" w:hAnsi="Times New Roman" w:cs="Times New Roman"/>
          <w:color w:val="000000" w:themeColor="text1"/>
          <w:sz w:val="24"/>
          <w:szCs w:val="24"/>
        </w:rPr>
      </w:pPr>
      <w:r w:rsidRPr="00D5091D">
        <w:rPr>
          <w:rFonts w:ascii="Times New Roman" w:eastAsia="Times New Roman" w:hAnsi="Times New Roman" w:cs="Times New Roman"/>
          <w:color w:val="000000" w:themeColor="text1"/>
          <w:sz w:val="24"/>
          <w:szCs w:val="24"/>
          <w:lang w:val="en-GB"/>
        </w:rPr>
        <w:lastRenderedPageBreak/>
        <w:t>[11]</w:t>
      </w:r>
      <w:r w:rsidRPr="00D5091D">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r w:rsidRPr="00D5091D">
        <w:rPr>
          <w:rFonts w:ascii="Times New Roman" w:eastAsia="Times New Roman" w:hAnsi="Times New Roman" w:cs="Times New Roman"/>
          <w:color w:val="000000" w:themeColor="text1"/>
          <w:sz w:val="24"/>
          <w:szCs w:val="24"/>
          <w:lang w:val="en-GB"/>
        </w:rPr>
        <w:t xml:space="preserve">B.S. </w:t>
      </w:r>
      <w:proofErr w:type="spellStart"/>
      <w:r w:rsidRPr="00D5091D">
        <w:rPr>
          <w:rFonts w:ascii="Times New Roman" w:eastAsia="Times New Roman" w:hAnsi="Times New Roman" w:cs="Times New Roman"/>
          <w:color w:val="000000" w:themeColor="text1"/>
          <w:sz w:val="24"/>
          <w:szCs w:val="24"/>
          <w:lang w:val="en-GB"/>
        </w:rPr>
        <w:t>Sidjabat</w:t>
      </w:r>
      <w:proofErr w:type="spellEnd"/>
      <w:r w:rsidRPr="00D5091D">
        <w:rPr>
          <w:rFonts w:ascii="Times New Roman" w:eastAsia="Times New Roman" w:hAnsi="Times New Roman" w:cs="Times New Roman"/>
          <w:color w:val="000000" w:themeColor="text1"/>
          <w:sz w:val="24"/>
          <w:szCs w:val="24"/>
          <w:lang w:val="en-GB"/>
        </w:rPr>
        <w:t xml:space="preserve">, </w:t>
      </w:r>
      <w:proofErr w:type="spellStart"/>
      <w:r w:rsidRPr="00D5091D">
        <w:rPr>
          <w:rFonts w:ascii="Times New Roman" w:eastAsia="Times New Roman" w:hAnsi="Times New Roman" w:cs="Times New Roman"/>
          <w:bCs/>
          <w:color w:val="000000" w:themeColor="text1"/>
          <w:sz w:val="24"/>
          <w:szCs w:val="24"/>
          <w:u w:val="single"/>
          <w:lang w:val="en-GB"/>
        </w:rPr>
        <w:t>Menjadi</w:t>
      </w:r>
      <w:proofErr w:type="spellEnd"/>
      <w:r w:rsidRPr="00D5091D">
        <w:rPr>
          <w:rFonts w:ascii="Times New Roman" w:eastAsia="Times New Roman" w:hAnsi="Times New Roman" w:cs="Times New Roman"/>
          <w:bCs/>
          <w:color w:val="000000" w:themeColor="text1"/>
          <w:sz w:val="24"/>
          <w:szCs w:val="24"/>
          <w:u w:val="single"/>
          <w:lang w:val="en-GB"/>
        </w:rPr>
        <w:t xml:space="preserve"> Guru </w:t>
      </w:r>
      <w:proofErr w:type="spellStart"/>
      <w:r w:rsidRPr="00D5091D">
        <w:rPr>
          <w:rFonts w:ascii="Times New Roman" w:eastAsia="Times New Roman" w:hAnsi="Times New Roman" w:cs="Times New Roman"/>
          <w:bCs/>
          <w:color w:val="000000" w:themeColor="text1"/>
          <w:sz w:val="24"/>
          <w:szCs w:val="24"/>
          <w:u w:val="single"/>
          <w:lang w:val="en-GB"/>
        </w:rPr>
        <w:t>Profesional</w:t>
      </w:r>
      <w:proofErr w:type="spellEnd"/>
      <w:r w:rsidRPr="00D5091D">
        <w:rPr>
          <w:rFonts w:ascii="Times New Roman" w:eastAsia="Times New Roman" w:hAnsi="Times New Roman" w:cs="Times New Roman"/>
          <w:color w:val="000000" w:themeColor="text1"/>
          <w:sz w:val="24"/>
          <w:szCs w:val="24"/>
          <w:lang w:val="en-GB"/>
        </w:rPr>
        <w:t xml:space="preserve"> (Bandung: </w:t>
      </w:r>
      <w:proofErr w:type="spellStart"/>
      <w:r w:rsidRPr="00D5091D">
        <w:rPr>
          <w:rFonts w:ascii="Times New Roman" w:eastAsia="Times New Roman" w:hAnsi="Times New Roman" w:cs="Times New Roman"/>
          <w:color w:val="000000" w:themeColor="text1"/>
          <w:sz w:val="24"/>
          <w:szCs w:val="24"/>
          <w:lang w:val="en-GB"/>
        </w:rPr>
        <w:t>Yayasan</w:t>
      </w:r>
      <w:proofErr w:type="spellEnd"/>
      <w:r w:rsidRPr="00D5091D">
        <w:rPr>
          <w:rFonts w:ascii="Times New Roman" w:eastAsia="Times New Roman" w:hAnsi="Times New Roman" w:cs="Times New Roman"/>
          <w:color w:val="000000" w:themeColor="text1"/>
          <w:sz w:val="24"/>
          <w:szCs w:val="24"/>
          <w:lang w:val="en-GB"/>
        </w:rPr>
        <w:t xml:space="preserve"> </w:t>
      </w:r>
      <w:proofErr w:type="spellStart"/>
      <w:r w:rsidRPr="00D5091D">
        <w:rPr>
          <w:rFonts w:ascii="Times New Roman" w:eastAsia="Times New Roman" w:hAnsi="Times New Roman" w:cs="Times New Roman"/>
          <w:color w:val="000000" w:themeColor="text1"/>
          <w:sz w:val="24"/>
          <w:szCs w:val="24"/>
          <w:lang w:val="en-GB"/>
        </w:rPr>
        <w:t>Kalam</w:t>
      </w:r>
      <w:proofErr w:type="spellEnd"/>
      <w:r w:rsidRPr="00D5091D">
        <w:rPr>
          <w:rFonts w:ascii="Times New Roman" w:eastAsia="Times New Roman" w:hAnsi="Times New Roman" w:cs="Times New Roman"/>
          <w:color w:val="000000" w:themeColor="text1"/>
          <w:sz w:val="24"/>
          <w:szCs w:val="24"/>
          <w:lang w:val="en-GB"/>
        </w:rPr>
        <w:t xml:space="preserve"> </w:t>
      </w:r>
      <w:proofErr w:type="spellStart"/>
      <w:r w:rsidRPr="00D5091D">
        <w:rPr>
          <w:rFonts w:ascii="Times New Roman" w:eastAsia="Times New Roman" w:hAnsi="Times New Roman" w:cs="Times New Roman"/>
          <w:color w:val="000000" w:themeColor="text1"/>
          <w:sz w:val="24"/>
          <w:szCs w:val="24"/>
          <w:lang w:val="en-GB"/>
        </w:rPr>
        <w:t>Hidup</w:t>
      </w:r>
      <w:proofErr w:type="spellEnd"/>
      <w:r w:rsidRPr="00D5091D">
        <w:rPr>
          <w:rFonts w:ascii="Times New Roman" w:eastAsia="Times New Roman" w:hAnsi="Times New Roman" w:cs="Times New Roman"/>
          <w:color w:val="000000" w:themeColor="text1"/>
          <w:sz w:val="24"/>
          <w:szCs w:val="24"/>
          <w:lang w:val="en-GB"/>
        </w:rPr>
        <w:t xml:space="preserve">, 1994), </w:t>
      </w:r>
      <w:proofErr w:type="spellStart"/>
      <w:r w:rsidRPr="00D5091D">
        <w:rPr>
          <w:rFonts w:ascii="Times New Roman" w:eastAsia="Times New Roman" w:hAnsi="Times New Roman" w:cs="Times New Roman"/>
          <w:color w:val="000000" w:themeColor="text1"/>
          <w:sz w:val="24"/>
          <w:szCs w:val="24"/>
          <w:lang w:val="en-GB"/>
        </w:rPr>
        <w:t>hlm</w:t>
      </w:r>
      <w:proofErr w:type="spellEnd"/>
      <w:r w:rsidRPr="00D5091D">
        <w:rPr>
          <w:rFonts w:ascii="Times New Roman" w:eastAsia="Times New Roman" w:hAnsi="Times New Roman" w:cs="Times New Roman"/>
          <w:color w:val="000000" w:themeColor="text1"/>
          <w:sz w:val="24"/>
          <w:szCs w:val="24"/>
          <w:lang w:val="en-GB"/>
        </w:rPr>
        <w:t>. 46.</w:t>
      </w:r>
      <w:bookmarkStart w:id="32" w:name="_ftn12"/>
      <w:bookmarkEnd w:id="32"/>
    </w:p>
    <w:p w:rsidR="008F1BA8" w:rsidRPr="00D5091D" w:rsidRDefault="008F1BA8" w:rsidP="008F1BA8">
      <w:pPr>
        <w:spacing w:after="0" w:line="240" w:lineRule="auto"/>
        <w:ind w:left="567" w:hanging="567"/>
        <w:jc w:val="both"/>
        <w:rPr>
          <w:rFonts w:ascii="Times New Roman" w:eastAsia="Times New Roman" w:hAnsi="Times New Roman" w:cs="Times New Roman"/>
          <w:color w:val="000000" w:themeColor="text1"/>
          <w:sz w:val="24"/>
          <w:szCs w:val="24"/>
        </w:rPr>
      </w:pPr>
      <w:r w:rsidRPr="00D5091D">
        <w:rPr>
          <w:rFonts w:ascii="Times New Roman" w:eastAsia="Times New Roman" w:hAnsi="Times New Roman" w:cs="Times New Roman"/>
          <w:color w:val="000000" w:themeColor="text1"/>
          <w:sz w:val="24"/>
          <w:szCs w:val="24"/>
          <w:lang w:val="en-GB"/>
        </w:rPr>
        <w:t>[12]</w:t>
      </w:r>
      <w:r w:rsidRPr="00D5091D">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r w:rsidRPr="00D5091D">
        <w:rPr>
          <w:rFonts w:ascii="Times New Roman" w:eastAsia="Times New Roman" w:hAnsi="Times New Roman" w:cs="Times New Roman"/>
          <w:color w:val="000000" w:themeColor="text1"/>
          <w:sz w:val="24"/>
          <w:szCs w:val="24"/>
          <w:lang w:val="en-GB"/>
        </w:rPr>
        <w:t xml:space="preserve">Drs. </w:t>
      </w:r>
      <w:proofErr w:type="spellStart"/>
      <w:r w:rsidRPr="00D5091D">
        <w:rPr>
          <w:rFonts w:ascii="Times New Roman" w:eastAsia="Times New Roman" w:hAnsi="Times New Roman" w:cs="Times New Roman"/>
          <w:color w:val="000000" w:themeColor="text1"/>
          <w:sz w:val="24"/>
          <w:szCs w:val="24"/>
          <w:lang w:val="en-GB"/>
        </w:rPr>
        <w:t>Andar</w:t>
      </w:r>
      <w:proofErr w:type="spellEnd"/>
      <w:r w:rsidRPr="00D5091D">
        <w:rPr>
          <w:rFonts w:ascii="Times New Roman" w:eastAsia="Times New Roman" w:hAnsi="Times New Roman" w:cs="Times New Roman"/>
          <w:color w:val="000000" w:themeColor="text1"/>
          <w:sz w:val="24"/>
          <w:szCs w:val="24"/>
          <w:lang w:val="en-GB"/>
        </w:rPr>
        <w:t xml:space="preserve"> </w:t>
      </w:r>
      <w:proofErr w:type="spellStart"/>
      <w:r w:rsidRPr="00D5091D">
        <w:rPr>
          <w:rFonts w:ascii="Times New Roman" w:eastAsia="Times New Roman" w:hAnsi="Times New Roman" w:cs="Times New Roman"/>
          <w:color w:val="000000" w:themeColor="text1"/>
          <w:sz w:val="24"/>
          <w:szCs w:val="24"/>
          <w:lang w:val="en-GB"/>
        </w:rPr>
        <w:t>Gultom</w:t>
      </w:r>
      <w:proofErr w:type="spellEnd"/>
      <w:r w:rsidRPr="00D5091D">
        <w:rPr>
          <w:rFonts w:ascii="Times New Roman" w:eastAsia="Times New Roman" w:hAnsi="Times New Roman" w:cs="Times New Roman"/>
          <w:color w:val="000000" w:themeColor="text1"/>
          <w:sz w:val="24"/>
          <w:szCs w:val="24"/>
          <w:lang w:val="en-GB"/>
        </w:rPr>
        <w:t xml:space="preserve">, </w:t>
      </w:r>
      <w:proofErr w:type="spellStart"/>
      <w:r w:rsidRPr="00D5091D">
        <w:rPr>
          <w:rFonts w:ascii="Times New Roman" w:eastAsia="Times New Roman" w:hAnsi="Times New Roman" w:cs="Times New Roman"/>
          <w:bCs/>
          <w:color w:val="000000" w:themeColor="text1"/>
          <w:sz w:val="24"/>
          <w:szCs w:val="24"/>
          <w:u w:val="single"/>
          <w:lang w:val="en-GB"/>
        </w:rPr>
        <w:t>Profesionalisme</w:t>
      </w:r>
      <w:proofErr w:type="spellEnd"/>
      <w:r w:rsidRPr="00D5091D">
        <w:rPr>
          <w:rFonts w:ascii="Times New Roman" w:eastAsia="Times New Roman" w:hAnsi="Times New Roman" w:cs="Times New Roman"/>
          <w:bCs/>
          <w:color w:val="000000" w:themeColor="text1"/>
          <w:sz w:val="24"/>
          <w:szCs w:val="24"/>
          <w:u w:val="single"/>
          <w:lang w:val="en-GB"/>
        </w:rPr>
        <w:t xml:space="preserve">, </w:t>
      </w:r>
      <w:proofErr w:type="spellStart"/>
      <w:r w:rsidRPr="00D5091D">
        <w:rPr>
          <w:rFonts w:ascii="Times New Roman" w:eastAsia="Times New Roman" w:hAnsi="Times New Roman" w:cs="Times New Roman"/>
          <w:bCs/>
          <w:color w:val="000000" w:themeColor="text1"/>
          <w:sz w:val="24"/>
          <w:szCs w:val="24"/>
          <w:u w:val="single"/>
          <w:lang w:val="en-GB"/>
        </w:rPr>
        <w:t>Standar</w:t>
      </w:r>
      <w:proofErr w:type="spellEnd"/>
      <w:r w:rsidRPr="00D5091D">
        <w:rPr>
          <w:rFonts w:ascii="Times New Roman" w:eastAsia="Times New Roman" w:hAnsi="Times New Roman" w:cs="Times New Roman"/>
          <w:bCs/>
          <w:color w:val="000000" w:themeColor="text1"/>
          <w:sz w:val="24"/>
          <w:szCs w:val="24"/>
          <w:u w:val="single"/>
          <w:lang w:val="en-GB"/>
        </w:rPr>
        <w:t xml:space="preserve"> </w:t>
      </w:r>
      <w:proofErr w:type="spellStart"/>
      <w:r w:rsidRPr="00D5091D">
        <w:rPr>
          <w:rFonts w:ascii="Times New Roman" w:eastAsia="Times New Roman" w:hAnsi="Times New Roman" w:cs="Times New Roman"/>
          <w:bCs/>
          <w:color w:val="000000" w:themeColor="text1"/>
          <w:sz w:val="24"/>
          <w:szCs w:val="24"/>
          <w:u w:val="single"/>
          <w:lang w:val="en-GB"/>
        </w:rPr>
        <w:t>Kompetensi</w:t>
      </w:r>
      <w:proofErr w:type="spellEnd"/>
      <w:r w:rsidRPr="00D5091D">
        <w:rPr>
          <w:rFonts w:ascii="Times New Roman" w:eastAsia="Times New Roman" w:hAnsi="Times New Roman" w:cs="Times New Roman"/>
          <w:bCs/>
          <w:color w:val="000000" w:themeColor="text1"/>
          <w:sz w:val="24"/>
          <w:szCs w:val="24"/>
          <w:u w:val="single"/>
          <w:lang w:val="en-GB"/>
        </w:rPr>
        <w:t xml:space="preserve">, Dan </w:t>
      </w:r>
      <w:proofErr w:type="spellStart"/>
      <w:r w:rsidRPr="00D5091D">
        <w:rPr>
          <w:rFonts w:ascii="Times New Roman" w:eastAsia="Times New Roman" w:hAnsi="Times New Roman" w:cs="Times New Roman"/>
          <w:bCs/>
          <w:color w:val="000000" w:themeColor="text1"/>
          <w:sz w:val="24"/>
          <w:szCs w:val="24"/>
          <w:u w:val="single"/>
          <w:lang w:val="en-GB"/>
        </w:rPr>
        <w:t>Pengembangan</w:t>
      </w:r>
      <w:proofErr w:type="spellEnd"/>
      <w:r w:rsidRPr="00D5091D">
        <w:rPr>
          <w:rFonts w:ascii="Times New Roman" w:eastAsia="Times New Roman" w:hAnsi="Times New Roman" w:cs="Times New Roman"/>
          <w:bCs/>
          <w:color w:val="000000" w:themeColor="text1"/>
          <w:sz w:val="24"/>
          <w:szCs w:val="24"/>
          <w:u w:val="single"/>
          <w:lang w:val="en-GB"/>
        </w:rPr>
        <w:t xml:space="preserve"> </w:t>
      </w:r>
      <w:proofErr w:type="spellStart"/>
      <w:r w:rsidRPr="00D5091D">
        <w:rPr>
          <w:rFonts w:ascii="Times New Roman" w:eastAsia="Times New Roman" w:hAnsi="Times New Roman" w:cs="Times New Roman"/>
          <w:bCs/>
          <w:color w:val="000000" w:themeColor="text1"/>
          <w:sz w:val="24"/>
          <w:szCs w:val="24"/>
          <w:u w:val="single"/>
          <w:lang w:val="en-GB"/>
        </w:rPr>
        <w:t>Profesi</w:t>
      </w:r>
      <w:proofErr w:type="spellEnd"/>
      <w:r w:rsidRPr="00D5091D">
        <w:rPr>
          <w:rFonts w:ascii="Times New Roman" w:eastAsia="Times New Roman" w:hAnsi="Times New Roman" w:cs="Times New Roman"/>
          <w:bCs/>
          <w:color w:val="000000" w:themeColor="text1"/>
          <w:sz w:val="24"/>
          <w:szCs w:val="24"/>
          <w:u w:val="single"/>
          <w:lang w:val="en-GB"/>
        </w:rPr>
        <w:t xml:space="preserve"> Guru PAK</w:t>
      </w:r>
      <w:r w:rsidRPr="00D5091D">
        <w:rPr>
          <w:rFonts w:ascii="Times New Roman" w:eastAsia="Times New Roman" w:hAnsi="Times New Roman" w:cs="Times New Roman"/>
          <w:color w:val="000000" w:themeColor="text1"/>
          <w:sz w:val="24"/>
          <w:szCs w:val="24"/>
          <w:lang w:val="en-GB"/>
        </w:rPr>
        <w:t xml:space="preserve"> (Bandung: </w:t>
      </w:r>
      <w:proofErr w:type="spellStart"/>
      <w:r w:rsidRPr="00D5091D">
        <w:rPr>
          <w:rFonts w:ascii="Times New Roman" w:eastAsia="Times New Roman" w:hAnsi="Times New Roman" w:cs="Times New Roman"/>
          <w:color w:val="000000" w:themeColor="text1"/>
          <w:sz w:val="24"/>
          <w:szCs w:val="24"/>
          <w:lang w:val="en-GB"/>
        </w:rPr>
        <w:t>Bina</w:t>
      </w:r>
      <w:proofErr w:type="spellEnd"/>
      <w:r w:rsidRPr="00D5091D">
        <w:rPr>
          <w:rFonts w:ascii="Times New Roman" w:eastAsia="Times New Roman" w:hAnsi="Times New Roman" w:cs="Times New Roman"/>
          <w:color w:val="000000" w:themeColor="text1"/>
          <w:sz w:val="24"/>
          <w:szCs w:val="24"/>
          <w:lang w:val="en-GB"/>
        </w:rPr>
        <w:t xml:space="preserve"> Media </w:t>
      </w:r>
      <w:proofErr w:type="spellStart"/>
      <w:r w:rsidRPr="00D5091D">
        <w:rPr>
          <w:rFonts w:ascii="Times New Roman" w:eastAsia="Times New Roman" w:hAnsi="Times New Roman" w:cs="Times New Roman"/>
          <w:color w:val="000000" w:themeColor="text1"/>
          <w:sz w:val="24"/>
          <w:szCs w:val="24"/>
          <w:lang w:val="en-GB"/>
        </w:rPr>
        <w:t>Informasi</w:t>
      </w:r>
      <w:proofErr w:type="spellEnd"/>
      <w:r w:rsidRPr="00D5091D">
        <w:rPr>
          <w:rFonts w:ascii="Times New Roman" w:eastAsia="Times New Roman" w:hAnsi="Times New Roman" w:cs="Times New Roman"/>
          <w:color w:val="000000" w:themeColor="text1"/>
          <w:sz w:val="24"/>
          <w:szCs w:val="24"/>
          <w:lang w:val="en-GB"/>
        </w:rPr>
        <w:t xml:space="preserve">, 2007), </w:t>
      </w:r>
      <w:proofErr w:type="spellStart"/>
      <w:r w:rsidRPr="00D5091D">
        <w:rPr>
          <w:rFonts w:ascii="Times New Roman" w:eastAsia="Times New Roman" w:hAnsi="Times New Roman" w:cs="Times New Roman"/>
          <w:color w:val="000000" w:themeColor="text1"/>
          <w:sz w:val="24"/>
          <w:szCs w:val="24"/>
          <w:lang w:val="en-GB"/>
        </w:rPr>
        <w:t>hlm</w:t>
      </w:r>
      <w:proofErr w:type="spellEnd"/>
      <w:r w:rsidRPr="00D5091D">
        <w:rPr>
          <w:rFonts w:ascii="Times New Roman" w:eastAsia="Times New Roman" w:hAnsi="Times New Roman" w:cs="Times New Roman"/>
          <w:color w:val="000000" w:themeColor="text1"/>
          <w:sz w:val="24"/>
          <w:szCs w:val="24"/>
          <w:lang w:val="en-GB"/>
        </w:rPr>
        <w:t>. 30.</w:t>
      </w:r>
      <w:bookmarkStart w:id="33" w:name="_ftn13"/>
      <w:bookmarkEnd w:id="33"/>
    </w:p>
    <w:p w:rsidR="008F1BA8" w:rsidRPr="00D5091D" w:rsidRDefault="008F1BA8" w:rsidP="008F1BA8">
      <w:pPr>
        <w:spacing w:after="0" w:line="240" w:lineRule="auto"/>
        <w:ind w:left="567" w:hanging="567"/>
        <w:jc w:val="both"/>
        <w:rPr>
          <w:rFonts w:ascii="Times New Roman" w:eastAsia="Times New Roman" w:hAnsi="Times New Roman" w:cs="Times New Roman"/>
          <w:color w:val="000000" w:themeColor="text1"/>
          <w:sz w:val="24"/>
          <w:szCs w:val="24"/>
        </w:rPr>
      </w:pPr>
      <w:r w:rsidRPr="00D5091D">
        <w:rPr>
          <w:rFonts w:ascii="Times New Roman" w:eastAsia="Times New Roman" w:hAnsi="Times New Roman" w:cs="Times New Roman"/>
          <w:color w:val="000000" w:themeColor="text1"/>
          <w:sz w:val="24"/>
          <w:szCs w:val="24"/>
          <w:lang w:val="en-GB"/>
        </w:rPr>
        <w:t xml:space="preserve">[13] Hilda </w:t>
      </w:r>
      <w:proofErr w:type="spellStart"/>
      <w:r w:rsidRPr="00D5091D">
        <w:rPr>
          <w:rFonts w:ascii="Times New Roman" w:eastAsia="Times New Roman" w:hAnsi="Times New Roman" w:cs="Times New Roman"/>
          <w:color w:val="000000" w:themeColor="text1"/>
          <w:sz w:val="24"/>
          <w:szCs w:val="24"/>
          <w:lang w:val="en-GB"/>
        </w:rPr>
        <w:t>Karli</w:t>
      </w:r>
      <w:proofErr w:type="spellEnd"/>
      <w:r w:rsidRPr="00D5091D">
        <w:rPr>
          <w:rFonts w:ascii="Times New Roman" w:eastAsia="Times New Roman" w:hAnsi="Times New Roman" w:cs="Times New Roman"/>
          <w:color w:val="000000" w:themeColor="text1"/>
          <w:sz w:val="24"/>
          <w:szCs w:val="24"/>
          <w:lang w:val="en-GB"/>
        </w:rPr>
        <w:t xml:space="preserve">, </w:t>
      </w:r>
      <w:proofErr w:type="spellStart"/>
      <w:r w:rsidRPr="00D5091D">
        <w:rPr>
          <w:rFonts w:ascii="Times New Roman" w:eastAsia="Times New Roman" w:hAnsi="Times New Roman" w:cs="Times New Roman"/>
          <w:bCs/>
          <w:color w:val="000000" w:themeColor="text1"/>
          <w:sz w:val="24"/>
          <w:szCs w:val="24"/>
          <w:u w:val="single"/>
          <w:lang w:val="en-GB"/>
        </w:rPr>
        <w:t>Apa</w:t>
      </w:r>
      <w:proofErr w:type="spellEnd"/>
      <w:r w:rsidRPr="00D5091D">
        <w:rPr>
          <w:rFonts w:ascii="Times New Roman" w:eastAsia="Times New Roman" w:hAnsi="Times New Roman" w:cs="Times New Roman"/>
          <w:bCs/>
          <w:color w:val="000000" w:themeColor="text1"/>
          <w:sz w:val="24"/>
          <w:szCs w:val="24"/>
          <w:u w:val="single"/>
          <w:lang w:val="en-GB"/>
        </w:rPr>
        <w:t xml:space="preserve"> </w:t>
      </w:r>
      <w:proofErr w:type="spellStart"/>
      <w:r w:rsidRPr="00D5091D">
        <w:rPr>
          <w:rFonts w:ascii="Times New Roman" w:eastAsia="Times New Roman" w:hAnsi="Times New Roman" w:cs="Times New Roman"/>
          <w:bCs/>
          <w:color w:val="000000" w:themeColor="text1"/>
          <w:sz w:val="24"/>
          <w:szCs w:val="24"/>
          <w:u w:val="single"/>
          <w:lang w:val="en-GB"/>
        </w:rPr>
        <w:t>Mengapa</w:t>
      </w:r>
      <w:proofErr w:type="spellEnd"/>
      <w:r w:rsidRPr="00D5091D">
        <w:rPr>
          <w:rFonts w:ascii="Times New Roman" w:eastAsia="Times New Roman" w:hAnsi="Times New Roman" w:cs="Times New Roman"/>
          <w:bCs/>
          <w:color w:val="000000" w:themeColor="text1"/>
          <w:sz w:val="24"/>
          <w:szCs w:val="24"/>
          <w:u w:val="single"/>
          <w:lang w:val="en-GB"/>
        </w:rPr>
        <w:t xml:space="preserve">, </w:t>
      </w:r>
      <w:proofErr w:type="spellStart"/>
      <w:r w:rsidRPr="00D5091D">
        <w:rPr>
          <w:rFonts w:ascii="Times New Roman" w:eastAsia="Times New Roman" w:hAnsi="Times New Roman" w:cs="Times New Roman"/>
          <w:bCs/>
          <w:color w:val="000000" w:themeColor="text1"/>
          <w:sz w:val="24"/>
          <w:szCs w:val="24"/>
          <w:u w:val="single"/>
          <w:lang w:val="en-GB"/>
        </w:rPr>
        <w:t>dan</w:t>
      </w:r>
      <w:proofErr w:type="spellEnd"/>
      <w:r w:rsidRPr="00D5091D">
        <w:rPr>
          <w:rFonts w:ascii="Times New Roman" w:eastAsia="Times New Roman" w:hAnsi="Times New Roman" w:cs="Times New Roman"/>
          <w:bCs/>
          <w:color w:val="000000" w:themeColor="text1"/>
          <w:sz w:val="24"/>
          <w:szCs w:val="24"/>
          <w:u w:val="single"/>
          <w:lang w:val="en-GB"/>
        </w:rPr>
        <w:t xml:space="preserve"> </w:t>
      </w:r>
      <w:proofErr w:type="spellStart"/>
      <w:r w:rsidRPr="00D5091D">
        <w:rPr>
          <w:rFonts w:ascii="Times New Roman" w:eastAsia="Times New Roman" w:hAnsi="Times New Roman" w:cs="Times New Roman"/>
          <w:bCs/>
          <w:color w:val="000000" w:themeColor="text1"/>
          <w:sz w:val="24"/>
          <w:szCs w:val="24"/>
          <w:u w:val="single"/>
          <w:lang w:val="en-GB"/>
        </w:rPr>
        <w:t>Bagaimana</w:t>
      </w:r>
      <w:proofErr w:type="spellEnd"/>
      <w:r w:rsidRPr="00D5091D">
        <w:rPr>
          <w:rFonts w:ascii="Times New Roman" w:eastAsia="Times New Roman" w:hAnsi="Times New Roman" w:cs="Times New Roman"/>
          <w:bCs/>
          <w:color w:val="000000" w:themeColor="text1"/>
          <w:sz w:val="24"/>
          <w:szCs w:val="24"/>
          <w:u w:val="single"/>
          <w:lang w:val="en-GB"/>
        </w:rPr>
        <w:t xml:space="preserve"> </w:t>
      </w:r>
      <w:proofErr w:type="spellStart"/>
      <w:r w:rsidRPr="00D5091D">
        <w:rPr>
          <w:rFonts w:ascii="Times New Roman" w:eastAsia="Times New Roman" w:hAnsi="Times New Roman" w:cs="Times New Roman"/>
          <w:bCs/>
          <w:color w:val="000000" w:themeColor="text1"/>
          <w:sz w:val="24"/>
          <w:szCs w:val="24"/>
          <w:u w:val="single"/>
          <w:lang w:val="en-GB"/>
        </w:rPr>
        <w:t>Sertifikasi</w:t>
      </w:r>
      <w:proofErr w:type="spellEnd"/>
      <w:r w:rsidRPr="00D5091D">
        <w:rPr>
          <w:rFonts w:ascii="Times New Roman" w:eastAsia="Times New Roman" w:hAnsi="Times New Roman" w:cs="Times New Roman"/>
          <w:bCs/>
          <w:color w:val="000000" w:themeColor="text1"/>
          <w:sz w:val="24"/>
          <w:szCs w:val="24"/>
          <w:u w:val="single"/>
          <w:lang w:val="en-GB"/>
        </w:rPr>
        <w:t xml:space="preserve"> Guru </w:t>
      </w:r>
      <w:proofErr w:type="spellStart"/>
      <w:r w:rsidRPr="00D5091D">
        <w:rPr>
          <w:rFonts w:ascii="Times New Roman" w:eastAsia="Times New Roman" w:hAnsi="Times New Roman" w:cs="Times New Roman"/>
          <w:bCs/>
          <w:color w:val="000000" w:themeColor="text1"/>
          <w:sz w:val="24"/>
          <w:szCs w:val="24"/>
          <w:u w:val="single"/>
          <w:lang w:val="en-GB"/>
        </w:rPr>
        <w:t>Dilaksanakan</w:t>
      </w:r>
      <w:proofErr w:type="spellEnd"/>
      <w:r w:rsidRPr="00D5091D">
        <w:rPr>
          <w:rFonts w:ascii="Times New Roman" w:eastAsia="Times New Roman" w:hAnsi="Times New Roman" w:cs="Times New Roman"/>
          <w:color w:val="000000" w:themeColor="text1"/>
          <w:sz w:val="24"/>
          <w:szCs w:val="24"/>
          <w:lang w:val="en-GB"/>
        </w:rPr>
        <w:t xml:space="preserve"> (Bandung: </w:t>
      </w:r>
      <w:proofErr w:type="spellStart"/>
      <w:r w:rsidRPr="00D5091D">
        <w:rPr>
          <w:rFonts w:ascii="Times New Roman" w:eastAsia="Times New Roman" w:hAnsi="Times New Roman" w:cs="Times New Roman"/>
          <w:color w:val="000000" w:themeColor="text1"/>
          <w:sz w:val="24"/>
          <w:szCs w:val="24"/>
          <w:lang w:val="en-GB"/>
        </w:rPr>
        <w:t>Generasi</w:t>
      </w:r>
      <w:proofErr w:type="spellEnd"/>
      <w:r w:rsidRPr="00D5091D">
        <w:rPr>
          <w:rFonts w:ascii="Times New Roman" w:eastAsia="Times New Roman" w:hAnsi="Times New Roman" w:cs="Times New Roman"/>
          <w:color w:val="000000" w:themeColor="text1"/>
          <w:sz w:val="24"/>
          <w:szCs w:val="24"/>
          <w:lang w:val="en-GB"/>
        </w:rPr>
        <w:t xml:space="preserve"> Info Media, 2009), </w:t>
      </w:r>
      <w:proofErr w:type="spellStart"/>
      <w:r w:rsidRPr="00D5091D">
        <w:rPr>
          <w:rFonts w:ascii="Times New Roman" w:eastAsia="Times New Roman" w:hAnsi="Times New Roman" w:cs="Times New Roman"/>
          <w:color w:val="000000" w:themeColor="text1"/>
          <w:sz w:val="24"/>
          <w:szCs w:val="24"/>
          <w:lang w:val="en-GB"/>
        </w:rPr>
        <w:t>hlm</w:t>
      </w:r>
      <w:proofErr w:type="spellEnd"/>
      <w:r w:rsidRPr="00D5091D">
        <w:rPr>
          <w:rFonts w:ascii="Times New Roman" w:eastAsia="Times New Roman" w:hAnsi="Times New Roman" w:cs="Times New Roman"/>
          <w:color w:val="000000" w:themeColor="text1"/>
          <w:sz w:val="24"/>
          <w:szCs w:val="24"/>
          <w:lang w:val="en-GB"/>
        </w:rPr>
        <w:t>. 35.</w:t>
      </w:r>
      <w:bookmarkStart w:id="34" w:name="_ftn14"/>
      <w:bookmarkEnd w:id="34"/>
    </w:p>
    <w:p w:rsidR="008F1BA8" w:rsidRPr="00D5091D" w:rsidRDefault="008F1BA8" w:rsidP="008F1BA8">
      <w:pPr>
        <w:spacing w:after="0" w:line="240" w:lineRule="auto"/>
        <w:ind w:left="567" w:hanging="567"/>
        <w:jc w:val="both"/>
        <w:rPr>
          <w:rFonts w:ascii="Times New Roman" w:eastAsia="Times New Roman" w:hAnsi="Times New Roman" w:cs="Times New Roman"/>
          <w:color w:val="000000" w:themeColor="text1"/>
          <w:sz w:val="24"/>
          <w:szCs w:val="24"/>
        </w:rPr>
      </w:pPr>
      <w:r w:rsidRPr="00D5091D">
        <w:rPr>
          <w:rFonts w:ascii="Times New Roman" w:eastAsia="Times New Roman" w:hAnsi="Times New Roman" w:cs="Times New Roman"/>
          <w:color w:val="000000" w:themeColor="text1"/>
          <w:sz w:val="24"/>
          <w:szCs w:val="24"/>
          <w:lang w:val="en-GB"/>
        </w:rPr>
        <w:t>[14]</w:t>
      </w:r>
      <w:r w:rsidRPr="00D5091D">
        <w:rPr>
          <w:rFonts w:ascii="Times New Roman" w:eastAsia="Times New Roman" w:hAnsi="Times New Roman" w:cs="Times New Roman"/>
          <w:color w:val="000000" w:themeColor="text1"/>
          <w:sz w:val="24"/>
          <w:szCs w:val="24"/>
        </w:rPr>
        <w:t xml:space="preserve">  </w:t>
      </w:r>
      <w:r w:rsidRPr="00D5091D">
        <w:rPr>
          <w:rFonts w:ascii="Times New Roman" w:eastAsia="Times New Roman" w:hAnsi="Times New Roman" w:cs="Times New Roman"/>
          <w:color w:val="000000" w:themeColor="text1"/>
          <w:sz w:val="24"/>
          <w:szCs w:val="24"/>
          <w:lang w:val="en-GB"/>
        </w:rPr>
        <w:t xml:space="preserve">B.S. </w:t>
      </w:r>
      <w:proofErr w:type="spellStart"/>
      <w:r w:rsidRPr="00D5091D">
        <w:rPr>
          <w:rFonts w:ascii="Times New Roman" w:eastAsia="Times New Roman" w:hAnsi="Times New Roman" w:cs="Times New Roman"/>
          <w:color w:val="000000" w:themeColor="text1"/>
          <w:sz w:val="24"/>
          <w:szCs w:val="24"/>
          <w:lang w:val="en-GB"/>
        </w:rPr>
        <w:t>Sidjabat</w:t>
      </w:r>
      <w:proofErr w:type="spellEnd"/>
      <w:r w:rsidRPr="00D5091D">
        <w:rPr>
          <w:rFonts w:ascii="Times New Roman" w:eastAsia="Times New Roman" w:hAnsi="Times New Roman" w:cs="Times New Roman"/>
          <w:color w:val="000000" w:themeColor="text1"/>
          <w:sz w:val="24"/>
          <w:szCs w:val="24"/>
          <w:lang w:val="en-GB"/>
        </w:rPr>
        <w:t xml:space="preserve">, </w:t>
      </w:r>
      <w:proofErr w:type="spellStart"/>
      <w:r w:rsidRPr="00D5091D">
        <w:rPr>
          <w:rFonts w:ascii="Times New Roman" w:eastAsia="Times New Roman" w:hAnsi="Times New Roman" w:cs="Times New Roman"/>
          <w:bCs/>
          <w:color w:val="000000" w:themeColor="text1"/>
          <w:sz w:val="24"/>
          <w:szCs w:val="24"/>
          <w:u w:val="single"/>
          <w:lang w:val="en-GB"/>
        </w:rPr>
        <w:t>Menjadi</w:t>
      </w:r>
      <w:proofErr w:type="spellEnd"/>
      <w:r w:rsidRPr="00D5091D">
        <w:rPr>
          <w:rFonts w:ascii="Times New Roman" w:eastAsia="Times New Roman" w:hAnsi="Times New Roman" w:cs="Times New Roman"/>
          <w:bCs/>
          <w:color w:val="000000" w:themeColor="text1"/>
          <w:sz w:val="24"/>
          <w:szCs w:val="24"/>
          <w:u w:val="single"/>
          <w:lang w:val="en-GB"/>
        </w:rPr>
        <w:t xml:space="preserve"> Guru </w:t>
      </w:r>
      <w:proofErr w:type="spellStart"/>
      <w:r w:rsidRPr="00D5091D">
        <w:rPr>
          <w:rFonts w:ascii="Times New Roman" w:eastAsia="Times New Roman" w:hAnsi="Times New Roman" w:cs="Times New Roman"/>
          <w:bCs/>
          <w:color w:val="000000" w:themeColor="text1"/>
          <w:sz w:val="24"/>
          <w:szCs w:val="24"/>
          <w:u w:val="single"/>
          <w:lang w:val="en-GB"/>
        </w:rPr>
        <w:t>Profesional</w:t>
      </w:r>
      <w:proofErr w:type="spellEnd"/>
      <w:r w:rsidRPr="00D5091D">
        <w:rPr>
          <w:rFonts w:ascii="Times New Roman" w:eastAsia="Times New Roman" w:hAnsi="Times New Roman" w:cs="Times New Roman"/>
          <w:color w:val="000000" w:themeColor="text1"/>
          <w:sz w:val="24"/>
          <w:szCs w:val="24"/>
          <w:lang w:val="en-GB"/>
        </w:rPr>
        <w:t xml:space="preserve"> (Bandung: </w:t>
      </w:r>
      <w:proofErr w:type="spellStart"/>
      <w:r w:rsidRPr="00D5091D">
        <w:rPr>
          <w:rFonts w:ascii="Times New Roman" w:eastAsia="Times New Roman" w:hAnsi="Times New Roman" w:cs="Times New Roman"/>
          <w:color w:val="000000" w:themeColor="text1"/>
          <w:sz w:val="24"/>
          <w:szCs w:val="24"/>
          <w:lang w:val="en-GB"/>
        </w:rPr>
        <w:t>Kalam</w:t>
      </w:r>
      <w:proofErr w:type="spellEnd"/>
      <w:r w:rsidRPr="00D5091D">
        <w:rPr>
          <w:rFonts w:ascii="Times New Roman" w:eastAsia="Times New Roman" w:hAnsi="Times New Roman" w:cs="Times New Roman"/>
          <w:color w:val="000000" w:themeColor="text1"/>
          <w:sz w:val="24"/>
          <w:szCs w:val="24"/>
          <w:lang w:val="en-GB"/>
        </w:rPr>
        <w:t xml:space="preserve"> </w:t>
      </w:r>
      <w:proofErr w:type="spellStart"/>
      <w:r w:rsidRPr="00D5091D">
        <w:rPr>
          <w:rFonts w:ascii="Times New Roman" w:eastAsia="Times New Roman" w:hAnsi="Times New Roman" w:cs="Times New Roman"/>
          <w:color w:val="000000" w:themeColor="text1"/>
          <w:sz w:val="24"/>
          <w:szCs w:val="24"/>
          <w:lang w:val="en-GB"/>
        </w:rPr>
        <w:t>Hidup</w:t>
      </w:r>
      <w:proofErr w:type="spellEnd"/>
      <w:r w:rsidRPr="00D5091D">
        <w:rPr>
          <w:rFonts w:ascii="Times New Roman" w:eastAsia="Times New Roman" w:hAnsi="Times New Roman" w:cs="Times New Roman"/>
          <w:color w:val="000000" w:themeColor="text1"/>
          <w:sz w:val="24"/>
          <w:szCs w:val="24"/>
          <w:lang w:val="en-GB"/>
        </w:rPr>
        <w:t xml:space="preserve">, 2000), </w:t>
      </w:r>
      <w:proofErr w:type="spellStart"/>
      <w:r w:rsidRPr="00D5091D">
        <w:rPr>
          <w:rFonts w:ascii="Times New Roman" w:eastAsia="Times New Roman" w:hAnsi="Times New Roman" w:cs="Times New Roman"/>
          <w:color w:val="000000" w:themeColor="text1"/>
          <w:sz w:val="24"/>
          <w:szCs w:val="24"/>
          <w:lang w:val="en-GB"/>
        </w:rPr>
        <w:t>hlm</w:t>
      </w:r>
      <w:proofErr w:type="spellEnd"/>
      <w:r w:rsidRPr="00D5091D">
        <w:rPr>
          <w:rFonts w:ascii="Times New Roman" w:eastAsia="Times New Roman" w:hAnsi="Times New Roman" w:cs="Times New Roman"/>
          <w:color w:val="000000" w:themeColor="text1"/>
          <w:sz w:val="24"/>
          <w:szCs w:val="24"/>
          <w:lang w:val="en-GB"/>
        </w:rPr>
        <w:t>. 33.</w:t>
      </w:r>
      <w:bookmarkStart w:id="35" w:name="_ftn15"/>
      <w:bookmarkEnd w:id="35"/>
    </w:p>
    <w:p w:rsidR="008F1BA8" w:rsidRPr="00D5091D" w:rsidRDefault="008F1BA8" w:rsidP="008F1BA8">
      <w:pPr>
        <w:spacing w:after="0" w:line="240" w:lineRule="auto"/>
        <w:ind w:left="567" w:hanging="567"/>
        <w:jc w:val="both"/>
        <w:rPr>
          <w:rFonts w:ascii="Times New Roman" w:eastAsia="Times New Roman" w:hAnsi="Times New Roman" w:cs="Times New Roman"/>
          <w:color w:val="000000" w:themeColor="text1"/>
          <w:sz w:val="24"/>
          <w:szCs w:val="24"/>
        </w:rPr>
      </w:pPr>
      <w:r w:rsidRPr="00D5091D">
        <w:rPr>
          <w:rFonts w:ascii="Times New Roman" w:eastAsia="Times New Roman" w:hAnsi="Times New Roman" w:cs="Times New Roman"/>
          <w:color w:val="000000" w:themeColor="text1"/>
          <w:sz w:val="24"/>
          <w:szCs w:val="24"/>
          <w:lang w:val="en-GB"/>
        </w:rPr>
        <w:t>[15]</w:t>
      </w:r>
      <w:r w:rsidRPr="00D5091D">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r w:rsidRPr="00D5091D">
        <w:rPr>
          <w:rFonts w:ascii="Times New Roman" w:eastAsia="Times New Roman" w:hAnsi="Times New Roman" w:cs="Times New Roman"/>
          <w:color w:val="000000" w:themeColor="text1"/>
          <w:sz w:val="24"/>
          <w:szCs w:val="24"/>
          <w:lang w:val="en-GB"/>
        </w:rPr>
        <w:t xml:space="preserve">John M. </w:t>
      </w:r>
      <w:r w:rsidRPr="00D5091D">
        <w:rPr>
          <w:rFonts w:ascii="Times New Roman" w:eastAsia="Times New Roman" w:hAnsi="Times New Roman" w:cs="Times New Roman"/>
          <w:color w:val="000000" w:themeColor="text1"/>
          <w:sz w:val="24"/>
          <w:szCs w:val="24"/>
        </w:rPr>
        <w:t>N</w:t>
      </w:r>
      <w:proofErr w:type="spellStart"/>
      <w:r w:rsidRPr="00D5091D">
        <w:rPr>
          <w:rFonts w:ascii="Times New Roman" w:eastAsia="Times New Roman" w:hAnsi="Times New Roman" w:cs="Times New Roman"/>
          <w:color w:val="000000" w:themeColor="text1"/>
          <w:sz w:val="24"/>
          <w:szCs w:val="24"/>
          <w:lang w:val="en-GB"/>
        </w:rPr>
        <w:t>ainngolan</w:t>
      </w:r>
      <w:proofErr w:type="spellEnd"/>
      <w:r w:rsidRPr="00D5091D">
        <w:rPr>
          <w:rFonts w:ascii="Times New Roman" w:eastAsia="Times New Roman" w:hAnsi="Times New Roman" w:cs="Times New Roman"/>
          <w:color w:val="000000" w:themeColor="text1"/>
          <w:sz w:val="24"/>
          <w:szCs w:val="24"/>
          <w:lang w:val="en-GB"/>
        </w:rPr>
        <w:t xml:space="preserve">, </w:t>
      </w:r>
      <w:proofErr w:type="spellStart"/>
      <w:r w:rsidRPr="00D5091D">
        <w:rPr>
          <w:rFonts w:ascii="Times New Roman" w:eastAsia="Times New Roman" w:hAnsi="Times New Roman" w:cs="Times New Roman"/>
          <w:bCs/>
          <w:color w:val="000000" w:themeColor="text1"/>
          <w:sz w:val="24"/>
          <w:szCs w:val="24"/>
          <w:u w:val="single"/>
          <w:lang w:val="en-GB"/>
        </w:rPr>
        <w:t>Menjadi</w:t>
      </w:r>
      <w:proofErr w:type="spellEnd"/>
      <w:r w:rsidRPr="00D5091D">
        <w:rPr>
          <w:rFonts w:ascii="Times New Roman" w:eastAsia="Times New Roman" w:hAnsi="Times New Roman" w:cs="Times New Roman"/>
          <w:color w:val="000000" w:themeColor="text1"/>
          <w:sz w:val="24"/>
          <w:szCs w:val="24"/>
          <w:u w:val="single"/>
          <w:lang w:val="en-GB"/>
        </w:rPr>
        <w:t xml:space="preserve"> </w:t>
      </w:r>
      <w:r w:rsidRPr="00D5091D">
        <w:rPr>
          <w:rFonts w:ascii="Times New Roman" w:eastAsia="Times New Roman" w:hAnsi="Times New Roman" w:cs="Times New Roman"/>
          <w:bCs/>
          <w:color w:val="000000" w:themeColor="text1"/>
          <w:sz w:val="24"/>
          <w:szCs w:val="24"/>
          <w:u w:val="single"/>
          <w:lang w:val="en-GB"/>
        </w:rPr>
        <w:t>Guru Agama Kristen</w:t>
      </w:r>
      <w:r w:rsidRPr="00D5091D">
        <w:rPr>
          <w:rFonts w:ascii="Times New Roman" w:eastAsia="Times New Roman" w:hAnsi="Times New Roman" w:cs="Times New Roman"/>
          <w:color w:val="000000" w:themeColor="text1"/>
          <w:sz w:val="24"/>
          <w:szCs w:val="24"/>
          <w:lang w:val="en-GB"/>
        </w:rPr>
        <w:t xml:space="preserve"> (Bandung: </w:t>
      </w:r>
      <w:proofErr w:type="spellStart"/>
      <w:r w:rsidRPr="00D5091D">
        <w:rPr>
          <w:rFonts w:ascii="Times New Roman" w:eastAsia="Times New Roman" w:hAnsi="Times New Roman" w:cs="Times New Roman"/>
          <w:color w:val="000000" w:themeColor="text1"/>
          <w:sz w:val="24"/>
          <w:szCs w:val="24"/>
          <w:lang w:val="en-GB"/>
        </w:rPr>
        <w:t>Generasi</w:t>
      </w:r>
      <w:proofErr w:type="spellEnd"/>
      <w:r w:rsidRPr="00D5091D">
        <w:rPr>
          <w:rFonts w:ascii="Times New Roman" w:eastAsia="Times New Roman" w:hAnsi="Times New Roman" w:cs="Times New Roman"/>
          <w:color w:val="000000" w:themeColor="text1"/>
          <w:sz w:val="24"/>
          <w:szCs w:val="24"/>
          <w:lang w:val="en-GB"/>
        </w:rPr>
        <w:t xml:space="preserve"> Info Media, 2007), </w:t>
      </w:r>
      <w:proofErr w:type="spellStart"/>
      <w:r w:rsidRPr="00D5091D">
        <w:rPr>
          <w:rFonts w:ascii="Times New Roman" w:eastAsia="Times New Roman" w:hAnsi="Times New Roman" w:cs="Times New Roman"/>
          <w:color w:val="000000" w:themeColor="text1"/>
          <w:sz w:val="24"/>
          <w:szCs w:val="24"/>
          <w:lang w:val="en-GB"/>
        </w:rPr>
        <w:t>hlm</w:t>
      </w:r>
      <w:proofErr w:type="spellEnd"/>
      <w:r w:rsidRPr="00D5091D">
        <w:rPr>
          <w:rFonts w:ascii="Times New Roman" w:eastAsia="Times New Roman" w:hAnsi="Times New Roman" w:cs="Times New Roman"/>
          <w:color w:val="000000" w:themeColor="text1"/>
          <w:sz w:val="24"/>
          <w:szCs w:val="24"/>
          <w:lang w:val="en-GB"/>
        </w:rPr>
        <w:t>. 26.</w:t>
      </w:r>
      <w:bookmarkStart w:id="36" w:name="_ftn16"/>
      <w:bookmarkEnd w:id="36"/>
    </w:p>
    <w:p w:rsidR="008F1BA8" w:rsidRPr="00D5091D" w:rsidRDefault="008F1BA8" w:rsidP="008F1BA8">
      <w:pPr>
        <w:spacing w:after="0" w:line="240" w:lineRule="auto"/>
        <w:ind w:left="567" w:hanging="567"/>
        <w:jc w:val="both"/>
        <w:rPr>
          <w:rFonts w:ascii="Times New Roman" w:eastAsia="Times New Roman" w:hAnsi="Times New Roman" w:cs="Times New Roman"/>
          <w:color w:val="000000" w:themeColor="text1"/>
          <w:sz w:val="24"/>
          <w:szCs w:val="24"/>
        </w:rPr>
      </w:pPr>
      <w:r w:rsidRPr="00D5091D">
        <w:rPr>
          <w:rFonts w:ascii="Times New Roman" w:eastAsia="Times New Roman" w:hAnsi="Times New Roman" w:cs="Times New Roman"/>
          <w:color w:val="000000" w:themeColor="text1"/>
          <w:sz w:val="24"/>
          <w:szCs w:val="24"/>
          <w:lang w:val="en-GB"/>
        </w:rPr>
        <w:t>[16]</w:t>
      </w:r>
      <w:r w:rsidRPr="00D5091D">
        <w:rPr>
          <w:rFonts w:ascii="Times New Roman" w:eastAsia="Times New Roman" w:hAnsi="Times New Roman" w:cs="Times New Roman"/>
          <w:color w:val="000000" w:themeColor="text1"/>
          <w:sz w:val="24"/>
          <w:szCs w:val="24"/>
        </w:rPr>
        <w:t xml:space="preserve">  </w:t>
      </w:r>
      <w:r w:rsidRPr="00D5091D">
        <w:rPr>
          <w:rFonts w:ascii="Times New Roman" w:eastAsia="Times New Roman" w:hAnsi="Times New Roman" w:cs="Times New Roman"/>
          <w:color w:val="000000" w:themeColor="text1"/>
          <w:sz w:val="24"/>
          <w:szCs w:val="24"/>
          <w:lang w:val="en-GB"/>
        </w:rPr>
        <w:t xml:space="preserve">John M. </w:t>
      </w:r>
      <w:proofErr w:type="spellStart"/>
      <w:r w:rsidRPr="00D5091D">
        <w:rPr>
          <w:rFonts w:ascii="Times New Roman" w:eastAsia="Times New Roman" w:hAnsi="Times New Roman" w:cs="Times New Roman"/>
          <w:color w:val="000000" w:themeColor="text1"/>
          <w:sz w:val="24"/>
          <w:szCs w:val="24"/>
          <w:lang w:val="en-GB"/>
        </w:rPr>
        <w:t>Nainggolan</w:t>
      </w:r>
      <w:proofErr w:type="spellEnd"/>
      <w:r w:rsidRPr="00D5091D">
        <w:rPr>
          <w:rFonts w:ascii="Times New Roman" w:eastAsia="Times New Roman" w:hAnsi="Times New Roman" w:cs="Times New Roman"/>
          <w:color w:val="000000" w:themeColor="text1"/>
          <w:sz w:val="24"/>
          <w:szCs w:val="24"/>
          <w:lang w:val="en-GB"/>
        </w:rPr>
        <w:t xml:space="preserve">, </w:t>
      </w:r>
      <w:proofErr w:type="spellStart"/>
      <w:r w:rsidRPr="00D5091D">
        <w:rPr>
          <w:rFonts w:ascii="Times New Roman" w:eastAsia="Times New Roman" w:hAnsi="Times New Roman" w:cs="Times New Roman"/>
          <w:bCs/>
          <w:color w:val="000000" w:themeColor="text1"/>
          <w:sz w:val="24"/>
          <w:szCs w:val="24"/>
          <w:u w:val="single"/>
          <w:lang w:val="en-GB"/>
        </w:rPr>
        <w:t>Stategi</w:t>
      </w:r>
      <w:proofErr w:type="spellEnd"/>
      <w:r w:rsidRPr="00D5091D">
        <w:rPr>
          <w:rFonts w:ascii="Times New Roman" w:eastAsia="Times New Roman" w:hAnsi="Times New Roman" w:cs="Times New Roman"/>
          <w:bCs/>
          <w:color w:val="000000" w:themeColor="text1"/>
          <w:sz w:val="24"/>
          <w:szCs w:val="24"/>
          <w:u w:val="single"/>
          <w:lang w:val="en-GB"/>
        </w:rPr>
        <w:t xml:space="preserve"> </w:t>
      </w:r>
      <w:proofErr w:type="spellStart"/>
      <w:r w:rsidRPr="00D5091D">
        <w:rPr>
          <w:rFonts w:ascii="Times New Roman" w:eastAsia="Times New Roman" w:hAnsi="Times New Roman" w:cs="Times New Roman"/>
          <w:bCs/>
          <w:color w:val="000000" w:themeColor="text1"/>
          <w:sz w:val="24"/>
          <w:szCs w:val="24"/>
          <w:u w:val="single"/>
          <w:lang w:val="en-GB"/>
        </w:rPr>
        <w:t>Pendidikan</w:t>
      </w:r>
      <w:proofErr w:type="spellEnd"/>
      <w:r w:rsidRPr="00D5091D">
        <w:rPr>
          <w:rFonts w:ascii="Times New Roman" w:eastAsia="Times New Roman" w:hAnsi="Times New Roman" w:cs="Times New Roman"/>
          <w:bCs/>
          <w:color w:val="000000" w:themeColor="text1"/>
          <w:sz w:val="24"/>
          <w:szCs w:val="24"/>
          <w:u w:val="single"/>
          <w:lang w:val="en-GB"/>
        </w:rPr>
        <w:t xml:space="preserve"> Agama Kristen</w:t>
      </w:r>
      <w:r w:rsidRPr="00D5091D">
        <w:rPr>
          <w:rFonts w:ascii="Times New Roman" w:eastAsia="Times New Roman" w:hAnsi="Times New Roman" w:cs="Times New Roman"/>
          <w:color w:val="000000" w:themeColor="text1"/>
          <w:sz w:val="24"/>
          <w:szCs w:val="24"/>
          <w:lang w:val="en-GB"/>
        </w:rPr>
        <w:t xml:space="preserve"> (Bandung: </w:t>
      </w:r>
      <w:proofErr w:type="spellStart"/>
      <w:r w:rsidRPr="00D5091D">
        <w:rPr>
          <w:rFonts w:ascii="Times New Roman" w:eastAsia="Times New Roman" w:hAnsi="Times New Roman" w:cs="Times New Roman"/>
          <w:color w:val="000000" w:themeColor="text1"/>
          <w:sz w:val="24"/>
          <w:szCs w:val="24"/>
          <w:lang w:val="en-GB"/>
        </w:rPr>
        <w:t>Generasi</w:t>
      </w:r>
      <w:proofErr w:type="spellEnd"/>
      <w:r w:rsidRPr="00D5091D">
        <w:rPr>
          <w:rFonts w:ascii="Times New Roman" w:eastAsia="Times New Roman" w:hAnsi="Times New Roman" w:cs="Times New Roman"/>
          <w:color w:val="000000" w:themeColor="text1"/>
          <w:sz w:val="24"/>
          <w:szCs w:val="24"/>
          <w:lang w:val="en-GB"/>
        </w:rPr>
        <w:t xml:space="preserve"> Info Media, 2007), </w:t>
      </w:r>
      <w:proofErr w:type="spellStart"/>
      <w:r w:rsidRPr="00D5091D">
        <w:rPr>
          <w:rFonts w:ascii="Times New Roman" w:eastAsia="Times New Roman" w:hAnsi="Times New Roman" w:cs="Times New Roman"/>
          <w:color w:val="000000" w:themeColor="text1"/>
          <w:sz w:val="24"/>
          <w:szCs w:val="24"/>
          <w:lang w:val="en-GB"/>
        </w:rPr>
        <w:t>hlm</w:t>
      </w:r>
      <w:proofErr w:type="spellEnd"/>
      <w:r w:rsidRPr="00D5091D">
        <w:rPr>
          <w:rFonts w:ascii="Times New Roman" w:eastAsia="Times New Roman" w:hAnsi="Times New Roman" w:cs="Times New Roman"/>
          <w:color w:val="000000" w:themeColor="text1"/>
          <w:sz w:val="24"/>
          <w:szCs w:val="24"/>
          <w:lang w:val="en-GB"/>
        </w:rPr>
        <w:t>. 36.</w:t>
      </w:r>
      <w:bookmarkStart w:id="37" w:name="_ftn17"/>
      <w:bookmarkEnd w:id="37"/>
    </w:p>
    <w:p w:rsidR="008F1BA8" w:rsidRPr="00D5091D" w:rsidRDefault="008F1BA8" w:rsidP="008F1BA8">
      <w:pPr>
        <w:spacing w:after="0" w:line="240" w:lineRule="auto"/>
        <w:ind w:left="567" w:hanging="567"/>
        <w:jc w:val="both"/>
        <w:rPr>
          <w:rFonts w:ascii="Times New Roman" w:eastAsia="Times New Roman" w:hAnsi="Times New Roman" w:cs="Times New Roman"/>
          <w:color w:val="000000" w:themeColor="text1"/>
          <w:sz w:val="24"/>
          <w:szCs w:val="24"/>
        </w:rPr>
      </w:pPr>
      <w:r w:rsidRPr="00D5091D">
        <w:rPr>
          <w:rFonts w:ascii="Times New Roman" w:eastAsia="Times New Roman" w:hAnsi="Times New Roman" w:cs="Times New Roman"/>
          <w:color w:val="000000" w:themeColor="text1"/>
          <w:sz w:val="24"/>
          <w:szCs w:val="24"/>
          <w:lang w:val="en-GB"/>
        </w:rPr>
        <w:t>[17]</w:t>
      </w:r>
      <w:r w:rsidRPr="00D5091D">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r w:rsidRPr="00D5091D">
        <w:rPr>
          <w:rFonts w:ascii="Times New Roman" w:eastAsia="Times New Roman" w:hAnsi="Times New Roman" w:cs="Times New Roman"/>
          <w:color w:val="000000" w:themeColor="text1"/>
          <w:sz w:val="24"/>
          <w:szCs w:val="24"/>
          <w:lang w:val="en-GB"/>
        </w:rPr>
        <w:t xml:space="preserve">John M. </w:t>
      </w:r>
      <w:proofErr w:type="spellStart"/>
      <w:r w:rsidRPr="00D5091D">
        <w:rPr>
          <w:rFonts w:ascii="Times New Roman" w:eastAsia="Times New Roman" w:hAnsi="Times New Roman" w:cs="Times New Roman"/>
          <w:color w:val="000000" w:themeColor="text1"/>
          <w:sz w:val="24"/>
          <w:szCs w:val="24"/>
          <w:lang w:val="en-GB"/>
        </w:rPr>
        <w:t>Nainggolan</w:t>
      </w:r>
      <w:proofErr w:type="spellEnd"/>
      <w:r w:rsidRPr="00D5091D">
        <w:rPr>
          <w:rFonts w:ascii="Times New Roman" w:eastAsia="Times New Roman" w:hAnsi="Times New Roman" w:cs="Times New Roman"/>
          <w:color w:val="000000" w:themeColor="text1"/>
          <w:sz w:val="24"/>
          <w:szCs w:val="24"/>
          <w:lang w:val="en-GB"/>
        </w:rPr>
        <w:t xml:space="preserve">, </w:t>
      </w:r>
      <w:proofErr w:type="spellStart"/>
      <w:r w:rsidRPr="00D5091D">
        <w:rPr>
          <w:rFonts w:ascii="Times New Roman" w:eastAsia="Times New Roman" w:hAnsi="Times New Roman" w:cs="Times New Roman"/>
          <w:bCs/>
          <w:color w:val="000000" w:themeColor="text1"/>
          <w:sz w:val="24"/>
          <w:szCs w:val="24"/>
          <w:u w:val="single"/>
          <w:lang w:val="en-GB"/>
        </w:rPr>
        <w:t>Pendidikan</w:t>
      </w:r>
      <w:proofErr w:type="spellEnd"/>
      <w:r w:rsidRPr="00D5091D">
        <w:rPr>
          <w:rFonts w:ascii="Times New Roman" w:eastAsia="Times New Roman" w:hAnsi="Times New Roman" w:cs="Times New Roman"/>
          <w:bCs/>
          <w:color w:val="000000" w:themeColor="text1"/>
          <w:sz w:val="24"/>
          <w:szCs w:val="24"/>
          <w:u w:val="single"/>
          <w:lang w:val="en-GB"/>
        </w:rPr>
        <w:t xml:space="preserve"> Agama Kristen </w:t>
      </w:r>
      <w:proofErr w:type="spellStart"/>
      <w:r w:rsidRPr="00D5091D">
        <w:rPr>
          <w:rFonts w:ascii="Times New Roman" w:eastAsia="Times New Roman" w:hAnsi="Times New Roman" w:cs="Times New Roman"/>
          <w:bCs/>
          <w:color w:val="000000" w:themeColor="text1"/>
          <w:sz w:val="24"/>
          <w:szCs w:val="24"/>
          <w:u w:val="single"/>
          <w:lang w:val="en-GB"/>
        </w:rPr>
        <w:t>Dalam</w:t>
      </w:r>
      <w:proofErr w:type="spellEnd"/>
      <w:r w:rsidRPr="00D5091D">
        <w:rPr>
          <w:rFonts w:ascii="Times New Roman" w:eastAsia="Times New Roman" w:hAnsi="Times New Roman" w:cs="Times New Roman"/>
          <w:bCs/>
          <w:color w:val="000000" w:themeColor="text1"/>
          <w:sz w:val="24"/>
          <w:szCs w:val="24"/>
          <w:u w:val="single"/>
          <w:lang w:val="en-GB"/>
        </w:rPr>
        <w:t xml:space="preserve"> </w:t>
      </w:r>
      <w:proofErr w:type="spellStart"/>
      <w:r w:rsidRPr="00D5091D">
        <w:rPr>
          <w:rFonts w:ascii="Times New Roman" w:eastAsia="Times New Roman" w:hAnsi="Times New Roman" w:cs="Times New Roman"/>
          <w:bCs/>
          <w:color w:val="000000" w:themeColor="text1"/>
          <w:sz w:val="24"/>
          <w:szCs w:val="24"/>
          <w:u w:val="single"/>
          <w:lang w:val="en-GB"/>
        </w:rPr>
        <w:t>Masyarakat</w:t>
      </w:r>
      <w:proofErr w:type="spellEnd"/>
      <w:r w:rsidRPr="00D5091D">
        <w:rPr>
          <w:rFonts w:ascii="Times New Roman" w:eastAsia="Times New Roman" w:hAnsi="Times New Roman" w:cs="Times New Roman"/>
          <w:bCs/>
          <w:color w:val="000000" w:themeColor="text1"/>
          <w:sz w:val="24"/>
          <w:szCs w:val="24"/>
          <w:u w:val="single"/>
          <w:lang w:val="en-GB"/>
        </w:rPr>
        <w:t xml:space="preserve"> </w:t>
      </w:r>
      <w:proofErr w:type="spellStart"/>
      <w:r w:rsidRPr="00D5091D">
        <w:rPr>
          <w:rFonts w:ascii="Times New Roman" w:eastAsia="Times New Roman" w:hAnsi="Times New Roman" w:cs="Times New Roman"/>
          <w:bCs/>
          <w:color w:val="000000" w:themeColor="text1"/>
          <w:sz w:val="24"/>
          <w:szCs w:val="24"/>
          <w:u w:val="single"/>
          <w:lang w:val="en-GB"/>
        </w:rPr>
        <w:t>Majemuk</w:t>
      </w:r>
      <w:proofErr w:type="spellEnd"/>
      <w:r w:rsidRPr="00D5091D">
        <w:rPr>
          <w:rFonts w:ascii="Times New Roman" w:eastAsia="Times New Roman" w:hAnsi="Times New Roman" w:cs="Times New Roman"/>
          <w:color w:val="000000" w:themeColor="text1"/>
          <w:sz w:val="24"/>
          <w:szCs w:val="24"/>
          <w:lang w:val="en-GB"/>
        </w:rPr>
        <w:t xml:space="preserve"> (Bandung: </w:t>
      </w:r>
      <w:proofErr w:type="spellStart"/>
      <w:r w:rsidRPr="00D5091D">
        <w:rPr>
          <w:rFonts w:ascii="Times New Roman" w:eastAsia="Times New Roman" w:hAnsi="Times New Roman" w:cs="Times New Roman"/>
          <w:color w:val="000000" w:themeColor="text1"/>
          <w:sz w:val="24"/>
          <w:szCs w:val="24"/>
          <w:lang w:val="en-GB"/>
        </w:rPr>
        <w:t>Bina</w:t>
      </w:r>
      <w:proofErr w:type="spellEnd"/>
      <w:r w:rsidRPr="00D5091D">
        <w:rPr>
          <w:rFonts w:ascii="Times New Roman" w:eastAsia="Times New Roman" w:hAnsi="Times New Roman" w:cs="Times New Roman"/>
          <w:color w:val="000000" w:themeColor="text1"/>
          <w:sz w:val="24"/>
          <w:szCs w:val="24"/>
          <w:lang w:val="en-GB"/>
        </w:rPr>
        <w:t xml:space="preserve"> Media </w:t>
      </w:r>
      <w:proofErr w:type="spellStart"/>
      <w:r w:rsidRPr="00D5091D">
        <w:rPr>
          <w:rFonts w:ascii="Times New Roman" w:eastAsia="Times New Roman" w:hAnsi="Times New Roman" w:cs="Times New Roman"/>
          <w:color w:val="000000" w:themeColor="text1"/>
          <w:sz w:val="24"/>
          <w:szCs w:val="24"/>
          <w:lang w:val="en-GB"/>
        </w:rPr>
        <w:t>Informasi</w:t>
      </w:r>
      <w:proofErr w:type="spellEnd"/>
      <w:r w:rsidRPr="00D5091D">
        <w:rPr>
          <w:rFonts w:ascii="Times New Roman" w:eastAsia="Times New Roman" w:hAnsi="Times New Roman" w:cs="Times New Roman"/>
          <w:color w:val="000000" w:themeColor="text1"/>
          <w:sz w:val="24"/>
          <w:szCs w:val="24"/>
          <w:lang w:val="en-GB"/>
        </w:rPr>
        <w:t xml:space="preserve">, 2009), </w:t>
      </w:r>
      <w:proofErr w:type="spellStart"/>
      <w:r w:rsidRPr="00D5091D">
        <w:rPr>
          <w:rFonts w:ascii="Times New Roman" w:eastAsia="Times New Roman" w:hAnsi="Times New Roman" w:cs="Times New Roman"/>
          <w:color w:val="000000" w:themeColor="text1"/>
          <w:sz w:val="24"/>
          <w:szCs w:val="24"/>
          <w:lang w:val="en-GB"/>
        </w:rPr>
        <w:t>hlm</w:t>
      </w:r>
      <w:proofErr w:type="spellEnd"/>
      <w:r w:rsidRPr="00D5091D">
        <w:rPr>
          <w:rFonts w:ascii="Times New Roman" w:eastAsia="Times New Roman" w:hAnsi="Times New Roman" w:cs="Times New Roman"/>
          <w:color w:val="000000" w:themeColor="text1"/>
          <w:sz w:val="24"/>
          <w:szCs w:val="24"/>
          <w:lang w:val="en-GB"/>
        </w:rPr>
        <w:t>. 80.</w:t>
      </w:r>
      <w:bookmarkStart w:id="38" w:name="_ftn18"/>
      <w:bookmarkEnd w:id="38"/>
    </w:p>
    <w:p w:rsidR="008F1BA8" w:rsidRPr="00D5091D" w:rsidRDefault="008F1BA8" w:rsidP="008F1BA8">
      <w:pPr>
        <w:spacing w:after="0" w:line="240" w:lineRule="auto"/>
        <w:ind w:left="567" w:hanging="567"/>
        <w:jc w:val="both"/>
        <w:rPr>
          <w:rFonts w:ascii="Times New Roman" w:eastAsia="Times New Roman" w:hAnsi="Times New Roman" w:cs="Times New Roman"/>
          <w:color w:val="000000" w:themeColor="text1"/>
          <w:sz w:val="24"/>
          <w:szCs w:val="24"/>
        </w:rPr>
      </w:pPr>
      <w:r w:rsidRPr="00D5091D">
        <w:rPr>
          <w:rFonts w:ascii="Times New Roman" w:eastAsia="Times New Roman" w:hAnsi="Times New Roman" w:cs="Times New Roman"/>
          <w:color w:val="000000" w:themeColor="text1"/>
          <w:sz w:val="24"/>
          <w:szCs w:val="24"/>
          <w:lang w:val="en-GB" w:eastAsia="en-GB"/>
        </w:rPr>
        <w:t>[18]</w:t>
      </w:r>
      <w:r w:rsidRPr="00D5091D">
        <w:rPr>
          <w:rFonts w:ascii="Times New Roman" w:eastAsia="Times New Roman" w:hAnsi="Times New Roman" w:cs="Times New Roman"/>
          <w:color w:val="000000" w:themeColor="text1"/>
          <w:sz w:val="24"/>
          <w:szCs w:val="24"/>
          <w:lang w:eastAsia="en-GB"/>
        </w:rPr>
        <w:t xml:space="preserve">  </w:t>
      </w:r>
      <w:r w:rsidRPr="00D5091D">
        <w:rPr>
          <w:rFonts w:ascii="Times New Roman" w:eastAsia="Times New Roman" w:hAnsi="Times New Roman" w:cs="Times New Roman"/>
          <w:color w:val="000000" w:themeColor="text1"/>
          <w:sz w:val="24"/>
          <w:szCs w:val="24"/>
          <w:lang w:val="en-GB"/>
        </w:rPr>
        <w:t xml:space="preserve">E.G </w:t>
      </w:r>
      <w:proofErr w:type="spellStart"/>
      <w:r w:rsidRPr="00D5091D">
        <w:rPr>
          <w:rFonts w:ascii="Times New Roman" w:eastAsia="Times New Roman" w:hAnsi="Times New Roman" w:cs="Times New Roman"/>
          <w:color w:val="000000" w:themeColor="text1"/>
          <w:sz w:val="24"/>
          <w:szCs w:val="24"/>
          <w:lang w:val="en-GB"/>
        </w:rPr>
        <w:t>Homrighausen</w:t>
      </w:r>
      <w:proofErr w:type="spellEnd"/>
      <w:r w:rsidRPr="00D5091D">
        <w:rPr>
          <w:rFonts w:ascii="Times New Roman" w:eastAsia="Times New Roman" w:hAnsi="Times New Roman" w:cs="Times New Roman"/>
          <w:color w:val="000000" w:themeColor="text1"/>
          <w:sz w:val="24"/>
          <w:szCs w:val="24"/>
          <w:lang w:val="en-GB"/>
        </w:rPr>
        <w:t xml:space="preserve"> </w:t>
      </w:r>
      <w:proofErr w:type="spellStart"/>
      <w:r w:rsidRPr="00D5091D">
        <w:rPr>
          <w:rFonts w:ascii="Times New Roman" w:eastAsia="Times New Roman" w:hAnsi="Times New Roman" w:cs="Times New Roman"/>
          <w:color w:val="000000" w:themeColor="text1"/>
          <w:sz w:val="24"/>
          <w:szCs w:val="24"/>
          <w:lang w:val="en-GB"/>
        </w:rPr>
        <w:t>dan</w:t>
      </w:r>
      <w:proofErr w:type="spellEnd"/>
      <w:r w:rsidRPr="00D5091D">
        <w:rPr>
          <w:rFonts w:ascii="Times New Roman" w:eastAsia="Times New Roman" w:hAnsi="Times New Roman" w:cs="Times New Roman"/>
          <w:color w:val="000000" w:themeColor="text1"/>
          <w:sz w:val="24"/>
          <w:szCs w:val="24"/>
          <w:lang w:val="en-GB"/>
        </w:rPr>
        <w:t xml:space="preserve"> I.H </w:t>
      </w:r>
      <w:proofErr w:type="spellStart"/>
      <w:r w:rsidRPr="00D5091D">
        <w:rPr>
          <w:rFonts w:ascii="Times New Roman" w:eastAsia="Times New Roman" w:hAnsi="Times New Roman" w:cs="Times New Roman"/>
          <w:color w:val="000000" w:themeColor="text1"/>
          <w:sz w:val="24"/>
          <w:szCs w:val="24"/>
          <w:lang w:val="en-GB"/>
        </w:rPr>
        <w:t>Enhklaar</w:t>
      </w:r>
      <w:proofErr w:type="spellEnd"/>
      <w:r w:rsidRPr="00D5091D">
        <w:rPr>
          <w:rFonts w:ascii="Times New Roman" w:eastAsia="Times New Roman" w:hAnsi="Times New Roman" w:cs="Times New Roman"/>
          <w:color w:val="000000" w:themeColor="text1"/>
          <w:sz w:val="24"/>
          <w:szCs w:val="24"/>
          <w:lang w:val="en-GB"/>
        </w:rPr>
        <w:t xml:space="preserve">, </w:t>
      </w:r>
      <w:proofErr w:type="spellStart"/>
      <w:r w:rsidRPr="00D5091D">
        <w:rPr>
          <w:rFonts w:ascii="Times New Roman" w:eastAsia="Times New Roman" w:hAnsi="Times New Roman" w:cs="Times New Roman"/>
          <w:bCs/>
          <w:color w:val="000000" w:themeColor="text1"/>
          <w:sz w:val="24"/>
          <w:szCs w:val="24"/>
          <w:u w:val="single"/>
          <w:lang w:val="en-GB"/>
        </w:rPr>
        <w:t>Pendidikan</w:t>
      </w:r>
      <w:proofErr w:type="spellEnd"/>
      <w:r w:rsidRPr="00D5091D">
        <w:rPr>
          <w:rFonts w:ascii="Times New Roman" w:eastAsia="Times New Roman" w:hAnsi="Times New Roman" w:cs="Times New Roman"/>
          <w:bCs/>
          <w:color w:val="000000" w:themeColor="text1"/>
          <w:sz w:val="24"/>
          <w:szCs w:val="24"/>
          <w:u w:val="single"/>
          <w:lang w:val="en-GB"/>
        </w:rPr>
        <w:t xml:space="preserve"> Agama Kristen</w:t>
      </w:r>
      <w:r w:rsidRPr="00D5091D">
        <w:rPr>
          <w:rFonts w:ascii="Times New Roman" w:eastAsia="Times New Roman" w:hAnsi="Times New Roman" w:cs="Times New Roman"/>
          <w:bCs/>
          <w:color w:val="000000" w:themeColor="text1"/>
          <w:sz w:val="24"/>
          <w:szCs w:val="24"/>
          <w:lang w:val="en-GB"/>
        </w:rPr>
        <w:t xml:space="preserve"> </w:t>
      </w:r>
      <w:r w:rsidRPr="00D5091D">
        <w:rPr>
          <w:rFonts w:ascii="Times New Roman" w:eastAsia="Times New Roman" w:hAnsi="Times New Roman" w:cs="Times New Roman"/>
          <w:color w:val="000000" w:themeColor="text1"/>
          <w:sz w:val="24"/>
          <w:szCs w:val="24"/>
          <w:lang w:val="en-GB"/>
        </w:rPr>
        <w:t xml:space="preserve">( Jakarta: BPK </w:t>
      </w:r>
      <w:proofErr w:type="spellStart"/>
      <w:r w:rsidRPr="00D5091D">
        <w:rPr>
          <w:rFonts w:ascii="Times New Roman" w:eastAsia="Times New Roman" w:hAnsi="Times New Roman" w:cs="Times New Roman"/>
          <w:color w:val="000000" w:themeColor="text1"/>
          <w:sz w:val="24"/>
          <w:szCs w:val="24"/>
          <w:lang w:val="en-GB"/>
        </w:rPr>
        <w:t>Gunung</w:t>
      </w:r>
      <w:proofErr w:type="spellEnd"/>
      <w:r w:rsidRPr="00D5091D">
        <w:rPr>
          <w:rFonts w:ascii="Times New Roman" w:eastAsia="Times New Roman" w:hAnsi="Times New Roman" w:cs="Times New Roman"/>
          <w:color w:val="000000" w:themeColor="text1"/>
          <w:sz w:val="24"/>
          <w:szCs w:val="24"/>
          <w:lang w:val="en-GB"/>
        </w:rPr>
        <w:t xml:space="preserve"> </w:t>
      </w:r>
      <w:proofErr w:type="spellStart"/>
      <w:r w:rsidRPr="00D5091D">
        <w:rPr>
          <w:rFonts w:ascii="Times New Roman" w:eastAsia="Times New Roman" w:hAnsi="Times New Roman" w:cs="Times New Roman"/>
          <w:color w:val="000000" w:themeColor="text1"/>
          <w:sz w:val="24"/>
          <w:szCs w:val="24"/>
          <w:lang w:val="en-GB"/>
        </w:rPr>
        <w:t>Mulia</w:t>
      </w:r>
      <w:proofErr w:type="spellEnd"/>
      <w:r w:rsidRPr="00D5091D">
        <w:rPr>
          <w:rFonts w:ascii="Times New Roman" w:eastAsia="Times New Roman" w:hAnsi="Times New Roman" w:cs="Times New Roman"/>
          <w:color w:val="000000" w:themeColor="text1"/>
          <w:sz w:val="24"/>
          <w:szCs w:val="24"/>
          <w:lang w:val="en-GB"/>
        </w:rPr>
        <w:t xml:space="preserve">, 1993), </w:t>
      </w:r>
      <w:proofErr w:type="spellStart"/>
      <w:r w:rsidRPr="00D5091D">
        <w:rPr>
          <w:rFonts w:ascii="Times New Roman" w:eastAsia="Times New Roman" w:hAnsi="Times New Roman" w:cs="Times New Roman"/>
          <w:color w:val="000000" w:themeColor="text1"/>
          <w:sz w:val="24"/>
          <w:szCs w:val="24"/>
          <w:lang w:val="en-GB"/>
        </w:rPr>
        <w:t>hlm</w:t>
      </w:r>
      <w:proofErr w:type="spellEnd"/>
      <w:r w:rsidRPr="00D5091D">
        <w:rPr>
          <w:rFonts w:ascii="Times New Roman" w:eastAsia="Times New Roman" w:hAnsi="Times New Roman" w:cs="Times New Roman"/>
          <w:color w:val="000000" w:themeColor="text1"/>
          <w:sz w:val="24"/>
          <w:szCs w:val="24"/>
          <w:lang w:val="en-GB"/>
        </w:rPr>
        <w:t>. 126.</w:t>
      </w:r>
      <w:bookmarkStart w:id="39" w:name="_ftn19"/>
      <w:bookmarkEnd w:id="39"/>
    </w:p>
    <w:p w:rsidR="008F1BA8" w:rsidRPr="00D5091D" w:rsidRDefault="008F1BA8" w:rsidP="008F1BA8">
      <w:pPr>
        <w:spacing w:after="0" w:line="240" w:lineRule="auto"/>
        <w:ind w:left="567" w:hanging="567"/>
        <w:jc w:val="both"/>
        <w:rPr>
          <w:rFonts w:ascii="Times New Roman" w:eastAsia="Times New Roman" w:hAnsi="Times New Roman" w:cs="Times New Roman"/>
          <w:color w:val="000000" w:themeColor="text1"/>
          <w:sz w:val="24"/>
          <w:szCs w:val="24"/>
        </w:rPr>
      </w:pPr>
      <w:r w:rsidRPr="00D5091D">
        <w:rPr>
          <w:rFonts w:ascii="Times New Roman" w:eastAsia="Times New Roman" w:hAnsi="Times New Roman" w:cs="Times New Roman"/>
          <w:color w:val="000000" w:themeColor="text1"/>
          <w:sz w:val="24"/>
          <w:szCs w:val="24"/>
          <w:lang w:val="en-GB"/>
        </w:rPr>
        <w:t>[19]</w:t>
      </w:r>
      <w:r w:rsidRPr="00D5091D">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proofErr w:type="spellStart"/>
      <w:r w:rsidRPr="00D5091D">
        <w:rPr>
          <w:rFonts w:ascii="Times New Roman" w:eastAsia="Times New Roman" w:hAnsi="Times New Roman" w:cs="Times New Roman"/>
          <w:color w:val="000000" w:themeColor="text1"/>
          <w:sz w:val="24"/>
          <w:szCs w:val="24"/>
          <w:lang w:val="en-GB"/>
        </w:rPr>
        <w:t>Muhibbin</w:t>
      </w:r>
      <w:proofErr w:type="spellEnd"/>
      <w:r w:rsidRPr="00D5091D">
        <w:rPr>
          <w:rFonts w:ascii="Times New Roman" w:eastAsia="Times New Roman" w:hAnsi="Times New Roman" w:cs="Times New Roman"/>
          <w:color w:val="000000" w:themeColor="text1"/>
          <w:sz w:val="24"/>
          <w:szCs w:val="24"/>
          <w:lang w:val="en-GB"/>
        </w:rPr>
        <w:t xml:space="preserve"> </w:t>
      </w:r>
      <w:proofErr w:type="spellStart"/>
      <w:r w:rsidRPr="00D5091D">
        <w:rPr>
          <w:rFonts w:ascii="Times New Roman" w:eastAsia="Times New Roman" w:hAnsi="Times New Roman" w:cs="Times New Roman"/>
          <w:color w:val="000000" w:themeColor="text1"/>
          <w:sz w:val="24"/>
          <w:szCs w:val="24"/>
          <w:lang w:val="en-GB"/>
        </w:rPr>
        <w:t>Syah</w:t>
      </w:r>
      <w:proofErr w:type="spellEnd"/>
      <w:r w:rsidRPr="00D5091D">
        <w:rPr>
          <w:rFonts w:ascii="Times New Roman" w:eastAsia="Times New Roman" w:hAnsi="Times New Roman" w:cs="Times New Roman"/>
          <w:color w:val="000000" w:themeColor="text1"/>
          <w:sz w:val="24"/>
          <w:szCs w:val="24"/>
          <w:lang w:val="en-GB"/>
        </w:rPr>
        <w:t xml:space="preserve">, </w:t>
      </w:r>
      <w:proofErr w:type="spellStart"/>
      <w:r w:rsidRPr="00D5091D">
        <w:rPr>
          <w:rFonts w:ascii="Times New Roman" w:eastAsia="Times New Roman" w:hAnsi="Times New Roman" w:cs="Times New Roman"/>
          <w:bCs/>
          <w:color w:val="000000" w:themeColor="text1"/>
          <w:sz w:val="24"/>
          <w:szCs w:val="24"/>
          <w:u w:val="single"/>
          <w:lang w:val="en-GB"/>
        </w:rPr>
        <w:t>Psikologi</w:t>
      </w:r>
      <w:proofErr w:type="spellEnd"/>
      <w:r w:rsidRPr="00D5091D">
        <w:rPr>
          <w:rFonts w:ascii="Times New Roman" w:eastAsia="Times New Roman" w:hAnsi="Times New Roman" w:cs="Times New Roman"/>
          <w:bCs/>
          <w:color w:val="000000" w:themeColor="text1"/>
          <w:sz w:val="24"/>
          <w:szCs w:val="24"/>
          <w:u w:val="single"/>
          <w:lang w:val="en-GB"/>
        </w:rPr>
        <w:t xml:space="preserve"> </w:t>
      </w:r>
      <w:proofErr w:type="spellStart"/>
      <w:r w:rsidRPr="00D5091D">
        <w:rPr>
          <w:rFonts w:ascii="Times New Roman" w:eastAsia="Times New Roman" w:hAnsi="Times New Roman" w:cs="Times New Roman"/>
          <w:bCs/>
          <w:color w:val="000000" w:themeColor="text1"/>
          <w:sz w:val="24"/>
          <w:szCs w:val="24"/>
          <w:u w:val="single"/>
          <w:lang w:val="en-GB"/>
        </w:rPr>
        <w:t>Pendidikan</w:t>
      </w:r>
      <w:proofErr w:type="spellEnd"/>
      <w:r w:rsidRPr="00D5091D">
        <w:rPr>
          <w:rFonts w:ascii="Times New Roman" w:eastAsia="Times New Roman" w:hAnsi="Times New Roman" w:cs="Times New Roman"/>
          <w:bCs/>
          <w:color w:val="000000" w:themeColor="text1"/>
          <w:sz w:val="24"/>
          <w:szCs w:val="24"/>
          <w:u w:val="single"/>
          <w:lang w:val="en-GB"/>
        </w:rPr>
        <w:t xml:space="preserve"> </w:t>
      </w:r>
      <w:proofErr w:type="spellStart"/>
      <w:r w:rsidRPr="00D5091D">
        <w:rPr>
          <w:rFonts w:ascii="Times New Roman" w:eastAsia="Times New Roman" w:hAnsi="Times New Roman" w:cs="Times New Roman"/>
          <w:bCs/>
          <w:color w:val="000000" w:themeColor="text1"/>
          <w:sz w:val="24"/>
          <w:szCs w:val="24"/>
          <w:u w:val="single"/>
          <w:lang w:val="en-GB"/>
        </w:rPr>
        <w:t>dengan</w:t>
      </w:r>
      <w:proofErr w:type="spellEnd"/>
      <w:r w:rsidRPr="00D5091D">
        <w:rPr>
          <w:rFonts w:ascii="Times New Roman" w:eastAsia="Times New Roman" w:hAnsi="Times New Roman" w:cs="Times New Roman"/>
          <w:bCs/>
          <w:color w:val="000000" w:themeColor="text1"/>
          <w:sz w:val="24"/>
          <w:szCs w:val="24"/>
          <w:u w:val="single"/>
          <w:lang w:val="en-GB"/>
        </w:rPr>
        <w:t xml:space="preserve"> </w:t>
      </w:r>
      <w:proofErr w:type="spellStart"/>
      <w:r w:rsidRPr="00D5091D">
        <w:rPr>
          <w:rFonts w:ascii="Times New Roman" w:eastAsia="Times New Roman" w:hAnsi="Times New Roman" w:cs="Times New Roman"/>
          <w:bCs/>
          <w:color w:val="000000" w:themeColor="text1"/>
          <w:sz w:val="24"/>
          <w:szCs w:val="24"/>
          <w:u w:val="single"/>
          <w:lang w:val="en-GB"/>
        </w:rPr>
        <w:t>Pendekatan</w:t>
      </w:r>
      <w:proofErr w:type="spellEnd"/>
      <w:r w:rsidRPr="00D5091D">
        <w:rPr>
          <w:rFonts w:ascii="Times New Roman" w:eastAsia="Times New Roman" w:hAnsi="Times New Roman" w:cs="Times New Roman"/>
          <w:bCs/>
          <w:color w:val="000000" w:themeColor="text1"/>
          <w:sz w:val="24"/>
          <w:szCs w:val="24"/>
          <w:u w:val="single"/>
          <w:lang w:val="en-GB"/>
        </w:rPr>
        <w:t xml:space="preserve"> </w:t>
      </w:r>
      <w:proofErr w:type="spellStart"/>
      <w:r w:rsidRPr="00D5091D">
        <w:rPr>
          <w:rFonts w:ascii="Times New Roman" w:eastAsia="Times New Roman" w:hAnsi="Times New Roman" w:cs="Times New Roman"/>
          <w:bCs/>
          <w:color w:val="000000" w:themeColor="text1"/>
          <w:sz w:val="24"/>
          <w:szCs w:val="24"/>
          <w:u w:val="single"/>
          <w:lang w:val="en-GB"/>
        </w:rPr>
        <w:t>baru</w:t>
      </w:r>
      <w:proofErr w:type="spellEnd"/>
      <w:r w:rsidRPr="00D5091D">
        <w:rPr>
          <w:rFonts w:ascii="Times New Roman" w:eastAsia="Times New Roman" w:hAnsi="Times New Roman" w:cs="Times New Roman"/>
          <w:color w:val="000000" w:themeColor="text1"/>
          <w:sz w:val="24"/>
          <w:szCs w:val="24"/>
          <w:lang w:val="en-GB"/>
        </w:rPr>
        <w:t xml:space="preserve"> (Bandung: PT </w:t>
      </w:r>
      <w:proofErr w:type="spellStart"/>
      <w:r w:rsidRPr="00D5091D">
        <w:rPr>
          <w:rFonts w:ascii="Times New Roman" w:eastAsia="Times New Roman" w:hAnsi="Times New Roman" w:cs="Times New Roman"/>
          <w:color w:val="000000" w:themeColor="text1"/>
          <w:sz w:val="24"/>
          <w:szCs w:val="24"/>
          <w:lang w:val="en-GB"/>
        </w:rPr>
        <w:t>Remaja</w:t>
      </w:r>
      <w:proofErr w:type="spellEnd"/>
      <w:r w:rsidRPr="00D5091D">
        <w:rPr>
          <w:rFonts w:ascii="Times New Roman" w:eastAsia="Times New Roman" w:hAnsi="Times New Roman" w:cs="Times New Roman"/>
          <w:color w:val="000000" w:themeColor="text1"/>
          <w:sz w:val="24"/>
          <w:szCs w:val="24"/>
          <w:lang w:val="en-GB"/>
        </w:rPr>
        <w:t xml:space="preserve"> </w:t>
      </w:r>
      <w:proofErr w:type="spellStart"/>
      <w:r w:rsidRPr="00D5091D">
        <w:rPr>
          <w:rFonts w:ascii="Times New Roman" w:eastAsia="Times New Roman" w:hAnsi="Times New Roman" w:cs="Times New Roman"/>
          <w:color w:val="000000" w:themeColor="text1"/>
          <w:sz w:val="24"/>
          <w:szCs w:val="24"/>
          <w:lang w:val="en-GB"/>
        </w:rPr>
        <w:t>Rosdakarya</w:t>
      </w:r>
      <w:proofErr w:type="spellEnd"/>
      <w:r w:rsidRPr="00D5091D">
        <w:rPr>
          <w:rFonts w:ascii="Times New Roman" w:eastAsia="Times New Roman" w:hAnsi="Times New Roman" w:cs="Times New Roman"/>
          <w:color w:val="000000" w:themeColor="text1"/>
          <w:sz w:val="24"/>
          <w:szCs w:val="24"/>
          <w:lang w:val="en-GB"/>
        </w:rPr>
        <w:t xml:space="preserve">, 2008), </w:t>
      </w:r>
      <w:proofErr w:type="spellStart"/>
      <w:r w:rsidRPr="00D5091D">
        <w:rPr>
          <w:rFonts w:ascii="Times New Roman" w:eastAsia="Times New Roman" w:hAnsi="Times New Roman" w:cs="Times New Roman"/>
          <w:color w:val="000000" w:themeColor="text1"/>
          <w:sz w:val="24"/>
          <w:szCs w:val="24"/>
          <w:lang w:val="en-GB"/>
        </w:rPr>
        <w:t>hlm</w:t>
      </w:r>
      <w:proofErr w:type="spellEnd"/>
      <w:r w:rsidRPr="00D5091D">
        <w:rPr>
          <w:rFonts w:ascii="Times New Roman" w:eastAsia="Times New Roman" w:hAnsi="Times New Roman" w:cs="Times New Roman"/>
          <w:color w:val="000000" w:themeColor="text1"/>
          <w:sz w:val="24"/>
          <w:szCs w:val="24"/>
          <w:lang w:val="en-GB"/>
        </w:rPr>
        <w:t xml:space="preserve">. 97-98. </w:t>
      </w:r>
      <w:bookmarkStart w:id="40" w:name="_ftn20"/>
      <w:bookmarkEnd w:id="40"/>
    </w:p>
    <w:p w:rsidR="008F1BA8" w:rsidRPr="00D5091D" w:rsidRDefault="008F1BA8" w:rsidP="008F1BA8">
      <w:pPr>
        <w:spacing w:after="0" w:line="240" w:lineRule="auto"/>
        <w:ind w:left="567" w:hanging="567"/>
        <w:jc w:val="both"/>
        <w:rPr>
          <w:rFonts w:ascii="Times New Roman" w:eastAsia="Times New Roman" w:hAnsi="Times New Roman" w:cs="Times New Roman"/>
          <w:color w:val="000000" w:themeColor="text1"/>
          <w:sz w:val="24"/>
          <w:szCs w:val="24"/>
        </w:rPr>
      </w:pPr>
      <w:r w:rsidRPr="00D5091D">
        <w:rPr>
          <w:rFonts w:ascii="Times New Roman" w:eastAsia="Times New Roman" w:hAnsi="Times New Roman" w:cs="Times New Roman"/>
          <w:color w:val="000000" w:themeColor="text1"/>
          <w:sz w:val="24"/>
          <w:szCs w:val="24"/>
          <w:lang w:val="en-GB"/>
        </w:rPr>
        <w:t>[20]</w:t>
      </w:r>
      <w:r w:rsidRPr="00D5091D">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val="en-GB"/>
        </w:rPr>
        <w:t xml:space="preserve">John M. </w:t>
      </w:r>
      <w:proofErr w:type="spellStart"/>
      <w:r>
        <w:rPr>
          <w:rFonts w:ascii="Times New Roman" w:eastAsia="Times New Roman" w:hAnsi="Times New Roman" w:cs="Times New Roman"/>
          <w:color w:val="000000" w:themeColor="text1"/>
          <w:sz w:val="24"/>
          <w:szCs w:val="24"/>
          <w:lang w:val="en-GB"/>
        </w:rPr>
        <w:t>Nai</w:t>
      </w:r>
      <w:r w:rsidRPr="00D5091D">
        <w:rPr>
          <w:rFonts w:ascii="Times New Roman" w:eastAsia="Times New Roman" w:hAnsi="Times New Roman" w:cs="Times New Roman"/>
          <w:color w:val="000000" w:themeColor="text1"/>
          <w:sz w:val="24"/>
          <w:szCs w:val="24"/>
          <w:lang w:val="en-GB"/>
        </w:rPr>
        <w:t>ng</w:t>
      </w:r>
      <w:proofErr w:type="spellEnd"/>
      <w:r>
        <w:rPr>
          <w:rFonts w:ascii="Times New Roman" w:eastAsia="Times New Roman" w:hAnsi="Times New Roman" w:cs="Times New Roman"/>
          <w:color w:val="000000" w:themeColor="text1"/>
          <w:sz w:val="24"/>
          <w:szCs w:val="24"/>
        </w:rPr>
        <w:t>g</w:t>
      </w:r>
      <w:proofErr w:type="spellStart"/>
      <w:r w:rsidRPr="00D5091D">
        <w:rPr>
          <w:rFonts w:ascii="Times New Roman" w:eastAsia="Times New Roman" w:hAnsi="Times New Roman" w:cs="Times New Roman"/>
          <w:color w:val="000000" w:themeColor="text1"/>
          <w:sz w:val="24"/>
          <w:szCs w:val="24"/>
          <w:lang w:val="en-GB"/>
        </w:rPr>
        <w:t>olan</w:t>
      </w:r>
      <w:proofErr w:type="spellEnd"/>
      <w:r w:rsidRPr="00D5091D">
        <w:rPr>
          <w:rFonts w:ascii="Times New Roman" w:eastAsia="Times New Roman" w:hAnsi="Times New Roman" w:cs="Times New Roman"/>
          <w:color w:val="000000" w:themeColor="text1"/>
          <w:sz w:val="24"/>
          <w:szCs w:val="24"/>
          <w:lang w:val="en-GB"/>
        </w:rPr>
        <w:t xml:space="preserve">, </w:t>
      </w:r>
      <w:proofErr w:type="spellStart"/>
      <w:r w:rsidRPr="00D5091D">
        <w:rPr>
          <w:rFonts w:ascii="Times New Roman" w:eastAsia="Times New Roman" w:hAnsi="Times New Roman" w:cs="Times New Roman"/>
          <w:bCs/>
          <w:color w:val="000000" w:themeColor="text1"/>
          <w:sz w:val="24"/>
          <w:szCs w:val="24"/>
          <w:u w:val="single"/>
          <w:lang w:val="en-GB"/>
        </w:rPr>
        <w:t>Menjadi</w:t>
      </w:r>
      <w:proofErr w:type="spellEnd"/>
      <w:r w:rsidRPr="00D5091D">
        <w:rPr>
          <w:rFonts w:ascii="Times New Roman" w:eastAsia="Times New Roman" w:hAnsi="Times New Roman" w:cs="Times New Roman"/>
          <w:bCs/>
          <w:color w:val="000000" w:themeColor="text1"/>
          <w:sz w:val="24"/>
          <w:szCs w:val="24"/>
          <w:u w:val="single"/>
          <w:lang w:val="en-GB"/>
        </w:rPr>
        <w:t xml:space="preserve"> Guru Agama Kristen</w:t>
      </w:r>
      <w:r w:rsidRPr="00D5091D">
        <w:rPr>
          <w:rFonts w:ascii="Times New Roman" w:eastAsia="Times New Roman" w:hAnsi="Times New Roman" w:cs="Times New Roman"/>
          <w:color w:val="000000" w:themeColor="text1"/>
          <w:sz w:val="24"/>
          <w:szCs w:val="24"/>
          <w:lang w:val="en-GB"/>
        </w:rPr>
        <w:t xml:space="preserve"> (Bandung: </w:t>
      </w:r>
      <w:proofErr w:type="spellStart"/>
      <w:r w:rsidRPr="00D5091D">
        <w:rPr>
          <w:rFonts w:ascii="Times New Roman" w:eastAsia="Times New Roman" w:hAnsi="Times New Roman" w:cs="Times New Roman"/>
          <w:color w:val="000000" w:themeColor="text1"/>
          <w:sz w:val="24"/>
          <w:szCs w:val="24"/>
          <w:lang w:val="en-GB"/>
        </w:rPr>
        <w:t>Generasi</w:t>
      </w:r>
      <w:proofErr w:type="spellEnd"/>
      <w:r w:rsidRPr="00D5091D">
        <w:rPr>
          <w:rFonts w:ascii="Times New Roman" w:eastAsia="Times New Roman" w:hAnsi="Times New Roman" w:cs="Times New Roman"/>
          <w:color w:val="000000" w:themeColor="text1"/>
          <w:sz w:val="24"/>
          <w:szCs w:val="24"/>
          <w:lang w:val="en-GB"/>
        </w:rPr>
        <w:t xml:space="preserve"> Info Media, 2007), </w:t>
      </w:r>
      <w:proofErr w:type="spellStart"/>
      <w:r w:rsidRPr="00D5091D">
        <w:rPr>
          <w:rFonts w:ascii="Times New Roman" w:eastAsia="Times New Roman" w:hAnsi="Times New Roman" w:cs="Times New Roman"/>
          <w:color w:val="000000" w:themeColor="text1"/>
          <w:sz w:val="24"/>
          <w:szCs w:val="24"/>
          <w:lang w:val="en-GB"/>
        </w:rPr>
        <w:t>hlm</w:t>
      </w:r>
      <w:proofErr w:type="spellEnd"/>
      <w:r w:rsidRPr="00D5091D">
        <w:rPr>
          <w:rFonts w:ascii="Times New Roman" w:eastAsia="Times New Roman" w:hAnsi="Times New Roman" w:cs="Times New Roman"/>
          <w:color w:val="000000" w:themeColor="text1"/>
          <w:sz w:val="24"/>
          <w:szCs w:val="24"/>
          <w:lang w:val="en-GB"/>
        </w:rPr>
        <w:t xml:space="preserve">. 14. </w:t>
      </w:r>
      <w:bookmarkStart w:id="41" w:name="_ftn21"/>
      <w:bookmarkEnd w:id="41"/>
    </w:p>
    <w:p w:rsidR="008F1BA8" w:rsidRPr="008F1BA8" w:rsidRDefault="008F1BA8" w:rsidP="008F1BA8">
      <w:pPr>
        <w:spacing w:after="0" w:line="240" w:lineRule="auto"/>
        <w:ind w:left="567" w:hanging="567"/>
        <w:jc w:val="both"/>
        <w:rPr>
          <w:rFonts w:ascii="Times New Roman" w:eastAsia="Times New Roman" w:hAnsi="Times New Roman" w:cs="Times New Roman"/>
          <w:color w:val="000000" w:themeColor="text1"/>
          <w:sz w:val="24"/>
          <w:szCs w:val="24"/>
          <w:lang w:val="en-US"/>
        </w:rPr>
        <w:sectPr w:rsidR="008F1BA8" w:rsidRPr="008F1BA8" w:rsidSect="00C478B9">
          <w:type w:val="nextColumn"/>
          <w:pgSz w:w="11909" w:h="16834" w:code="9"/>
          <w:pgMar w:top="2268" w:right="1701" w:bottom="1701" w:left="2268" w:header="706" w:footer="706" w:gutter="0"/>
          <w:cols w:num="2" w:space="709"/>
          <w:docGrid w:linePitch="360"/>
        </w:sectPr>
      </w:pPr>
      <w:r w:rsidRPr="00D5091D">
        <w:rPr>
          <w:rFonts w:ascii="Times New Roman" w:eastAsia="Times New Roman" w:hAnsi="Times New Roman" w:cs="Times New Roman"/>
          <w:color w:val="000000" w:themeColor="text1"/>
          <w:sz w:val="24"/>
          <w:szCs w:val="24"/>
          <w:lang w:val="en-GB"/>
        </w:rPr>
        <w:t>[21]</w:t>
      </w:r>
      <w:r w:rsidRPr="00D5091D">
        <w:rPr>
          <w:rFonts w:ascii="Times New Roman" w:eastAsia="Times New Roman" w:hAnsi="Times New Roman" w:cs="Times New Roman"/>
          <w:color w:val="000000" w:themeColor="text1"/>
          <w:sz w:val="24"/>
          <w:szCs w:val="24"/>
        </w:rPr>
        <w:t xml:space="preserve"> </w:t>
      </w:r>
      <w:proofErr w:type="spellStart"/>
      <w:r w:rsidRPr="00D5091D">
        <w:rPr>
          <w:rFonts w:ascii="Times New Roman" w:eastAsia="Times New Roman" w:hAnsi="Times New Roman" w:cs="Times New Roman"/>
          <w:color w:val="000000" w:themeColor="text1"/>
          <w:sz w:val="24"/>
          <w:szCs w:val="24"/>
          <w:lang w:val="en-GB"/>
        </w:rPr>
        <w:t>Harian</w:t>
      </w:r>
      <w:proofErr w:type="spellEnd"/>
      <w:r w:rsidRPr="00D5091D">
        <w:rPr>
          <w:rFonts w:ascii="Times New Roman" w:eastAsia="Times New Roman" w:hAnsi="Times New Roman" w:cs="Times New Roman"/>
          <w:color w:val="000000" w:themeColor="text1"/>
          <w:sz w:val="24"/>
          <w:szCs w:val="24"/>
          <w:lang w:val="en-GB"/>
        </w:rPr>
        <w:t xml:space="preserve"> </w:t>
      </w:r>
      <w:proofErr w:type="spellStart"/>
      <w:r w:rsidRPr="00D5091D">
        <w:rPr>
          <w:rFonts w:ascii="Times New Roman" w:eastAsia="Times New Roman" w:hAnsi="Times New Roman" w:cs="Times New Roman"/>
          <w:color w:val="000000" w:themeColor="text1"/>
          <w:sz w:val="24"/>
          <w:szCs w:val="24"/>
          <w:lang w:val="en-GB"/>
        </w:rPr>
        <w:t>Kompas</w:t>
      </w:r>
      <w:proofErr w:type="spellEnd"/>
      <w:r w:rsidRPr="00D5091D">
        <w:rPr>
          <w:rFonts w:ascii="Times New Roman" w:eastAsia="Times New Roman" w:hAnsi="Times New Roman" w:cs="Times New Roman"/>
          <w:color w:val="000000" w:themeColor="text1"/>
          <w:sz w:val="24"/>
          <w:szCs w:val="24"/>
          <w:lang w:val="en-GB"/>
        </w:rPr>
        <w:t xml:space="preserve">, </w:t>
      </w:r>
      <w:proofErr w:type="spellStart"/>
      <w:r w:rsidRPr="00D5091D">
        <w:rPr>
          <w:rFonts w:ascii="Times New Roman" w:eastAsia="Times New Roman" w:hAnsi="Times New Roman" w:cs="Times New Roman"/>
          <w:bCs/>
          <w:color w:val="000000" w:themeColor="text1"/>
          <w:sz w:val="24"/>
          <w:szCs w:val="24"/>
          <w:u w:val="single"/>
          <w:lang w:val="en-GB"/>
        </w:rPr>
        <w:t>Masalah</w:t>
      </w:r>
      <w:proofErr w:type="spellEnd"/>
      <w:r w:rsidRPr="00D5091D">
        <w:rPr>
          <w:rFonts w:ascii="Times New Roman" w:eastAsia="Times New Roman" w:hAnsi="Times New Roman" w:cs="Times New Roman"/>
          <w:bCs/>
          <w:color w:val="000000" w:themeColor="text1"/>
          <w:sz w:val="24"/>
          <w:szCs w:val="24"/>
          <w:u w:val="single"/>
          <w:lang w:val="en-GB"/>
        </w:rPr>
        <w:t xml:space="preserve"> </w:t>
      </w:r>
      <w:proofErr w:type="spellStart"/>
      <w:r w:rsidRPr="00D5091D">
        <w:rPr>
          <w:rFonts w:ascii="Times New Roman" w:eastAsia="Times New Roman" w:hAnsi="Times New Roman" w:cs="Times New Roman"/>
          <w:bCs/>
          <w:color w:val="000000" w:themeColor="text1"/>
          <w:sz w:val="24"/>
          <w:szCs w:val="24"/>
          <w:u w:val="single"/>
          <w:lang w:val="en-GB"/>
        </w:rPr>
        <w:t>Pendidikan</w:t>
      </w:r>
      <w:proofErr w:type="spellEnd"/>
      <w:r w:rsidRPr="00D5091D">
        <w:rPr>
          <w:rFonts w:ascii="Times New Roman" w:eastAsia="Times New Roman" w:hAnsi="Times New Roman" w:cs="Times New Roman"/>
          <w:bCs/>
          <w:color w:val="000000" w:themeColor="text1"/>
          <w:sz w:val="24"/>
          <w:szCs w:val="24"/>
          <w:u w:val="single"/>
          <w:lang w:val="en-GB"/>
        </w:rPr>
        <w:t xml:space="preserve"> Indonesia</w:t>
      </w:r>
      <w:r w:rsidRPr="00D5091D">
        <w:rPr>
          <w:rFonts w:ascii="Times New Roman" w:eastAsia="Times New Roman" w:hAnsi="Times New Roman" w:cs="Times New Roman"/>
          <w:color w:val="000000" w:themeColor="text1"/>
          <w:sz w:val="24"/>
          <w:szCs w:val="24"/>
          <w:lang w:val="en-GB"/>
        </w:rPr>
        <w:t xml:space="preserve"> (Jakarta: 2008)</w:t>
      </w:r>
      <w:r w:rsidRPr="00D5091D">
        <w:rPr>
          <w:rFonts w:ascii="Times New Roman" w:eastAsia="Times New Roman" w:hAnsi="Times New Roman" w:cs="Times New Roman"/>
          <w:color w:val="000000" w:themeColor="text1"/>
          <w:sz w:val="24"/>
          <w:szCs w:val="24"/>
        </w:rPr>
        <w:t xml:space="preserve"> </w:t>
      </w:r>
      <w:proofErr w:type="spellStart"/>
      <w:r w:rsidRPr="00D5091D">
        <w:rPr>
          <w:rFonts w:ascii="Times New Roman" w:eastAsia="Times New Roman" w:hAnsi="Times New Roman" w:cs="Times New Roman"/>
          <w:color w:val="000000" w:themeColor="text1"/>
          <w:sz w:val="24"/>
          <w:szCs w:val="24"/>
          <w:lang w:val="en-GB"/>
        </w:rPr>
        <w:t>hlm</w:t>
      </w:r>
      <w:proofErr w:type="spellEnd"/>
      <w:r w:rsidRPr="00D5091D">
        <w:rPr>
          <w:rFonts w:ascii="Times New Roman" w:eastAsia="Times New Roman" w:hAnsi="Times New Roman" w:cs="Times New Roman"/>
          <w:color w:val="000000" w:themeColor="text1"/>
          <w:sz w:val="24"/>
          <w:szCs w:val="24"/>
          <w:lang w:val="en-GB"/>
        </w:rPr>
        <w:t>. 3.</w:t>
      </w:r>
      <w:bookmarkStart w:id="42" w:name="_ftn22"/>
      <w:bookmarkEnd w:id="42"/>
    </w:p>
    <w:p w:rsidR="00CF1FDB" w:rsidRPr="008F1BA8" w:rsidRDefault="00CF1FDB">
      <w:pPr>
        <w:rPr>
          <w:lang w:val="en-US"/>
        </w:rPr>
      </w:pPr>
    </w:p>
    <w:sectPr w:rsidR="00CF1FDB" w:rsidRPr="008F1BA8" w:rsidSect="00CF1F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6196"/>
      <w:docPartObj>
        <w:docPartGallery w:val="Page Numbers (Bottom of Page)"/>
        <w:docPartUnique/>
      </w:docPartObj>
    </w:sdtPr>
    <w:sdtEndPr/>
    <w:sdtContent>
      <w:p w:rsidR="00023B9C" w:rsidRDefault="008F1BA8">
        <w:pPr>
          <w:pStyle w:val="Footer"/>
          <w:jc w:val="center"/>
        </w:pPr>
        <w:r>
          <w:fldChar w:fldCharType="begin"/>
        </w:r>
        <w:r>
          <w:instrText xml:space="preserve"> PAGE   \* MERGEFORMAT </w:instrText>
        </w:r>
        <w:r>
          <w:fldChar w:fldCharType="separate"/>
        </w:r>
        <w:r>
          <w:rPr>
            <w:noProof/>
          </w:rPr>
          <w:t>1</w:t>
        </w:r>
        <w:r>
          <w:fldChar w:fldCharType="end"/>
        </w:r>
      </w:p>
    </w:sdtContent>
  </w:sdt>
  <w:p w:rsidR="007B5EB0" w:rsidRDefault="008F1BA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0EF" w:rsidRDefault="008F1BA8" w:rsidP="003305EA">
    <w:pPr>
      <w:pStyle w:val="Header"/>
      <w:tabs>
        <w:tab w:val="clear" w:pos="4513"/>
      </w:tabs>
      <w:ind w:firstLine="0"/>
      <w:jc w:val="both"/>
    </w:pPr>
  </w:p>
  <w:p w:rsidR="007870EF" w:rsidRDefault="008F1BA8" w:rsidP="003305EA">
    <w:pPr>
      <w:pStyle w:val="Header"/>
      <w:tabs>
        <w:tab w:val="clear" w:pos="4513"/>
        <w:tab w:val="clear" w:pos="9026"/>
        <w:tab w:val="left" w:pos="249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662ED"/>
    <w:multiLevelType w:val="hybridMultilevel"/>
    <w:tmpl w:val="37AAF7AC"/>
    <w:lvl w:ilvl="0" w:tplc="27287A2A">
      <w:start w:val="1"/>
      <w:numFmt w:val="decimal"/>
      <w:lvlText w:val="%1."/>
      <w:lvlJc w:val="left"/>
      <w:pPr>
        <w:ind w:left="424" w:hanging="360"/>
      </w:pPr>
      <w:rPr>
        <w:rFonts w:hint="default"/>
      </w:rPr>
    </w:lvl>
    <w:lvl w:ilvl="1" w:tplc="04210019" w:tentative="1">
      <w:start w:val="1"/>
      <w:numFmt w:val="lowerLetter"/>
      <w:lvlText w:val="%2."/>
      <w:lvlJc w:val="left"/>
      <w:pPr>
        <w:ind w:left="1144" w:hanging="360"/>
      </w:pPr>
    </w:lvl>
    <w:lvl w:ilvl="2" w:tplc="0421001B" w:tentative="1">
      <w:start w:val="1"/>
      <w:numFmt w:val="lowerRoman"/>
      <w:lvlText w:val="%3."/>
      <w:lvlJc w:val="right"/>
      <w:pPr>
        <w:ind w:left="1864" w:hanging="180"/>
      </w:pPr>
    </w:lvl>
    <w:lvl w:ilvl="3" w:tplc="0421000F" w:tentative="1">
      <w:start w:val="1"/>
      <w:numFmt w:val="decimal"/>
      <w:lvlText w:val="%4."/>
      <w:lvlJc w:val="left"/>
      <w:pPr>
        <w:ind w:left="2584" w:hanging="360"/>
      </w:pPr>
    </w:lvl>
    <w:lvl w:ilvl="4" w:tplc="04210019" w:tentative="1">
      <w:start w:val="1"/>
      <w:numFmt w:val="lowerLetter"/>
      <w:lvlText w:val="%5."/>
      <w:lvlJc w:val="left"/>
      <w:pPr>
        <w:ind w:left="3304" w:hanging="360"/>
      </w:pPr>
    </w:lvl>
    <w:lvl w:ilvl="5" w:tplc="0421001B" w:tentative="1">
      <w:start w:val="1"/>
      <w:numFmt w:val="lowerRoman"/>
      <w:lvlText w:val="%6."/>
      <w:lvlJc w:val="right"/>
      <w:pPr>
        <w:ind w:left="4024" w:hanging="180"/>
      </w:pPr>
    </w:lvl>
    <w:lvl w:ilvl="6" w:tplc="0421000F" w:tentative="1">
      <w:start w:val="1"/>
      <w:numFmt w:val="decimal"/>
      <w:lvlText w:val="%7."/>
      <w:lvlJc w:val="left"/>
      <w:pPr>
        <w:ind w:left="4744" w:hanging="360"/>
      </w:pPr>
    </w:lvl>
    <w:lvl w:ilvl="7" w:tplc="04210019" w:tentative="1">
      <w:start w:val="1"/>
      <w:numFmt w:val="lowerLetter"/>
      <w:lvlText w:val="%8."/>
      <w:lvlJc w:val="left"/>
      <w:pPr>
        <w:ind w:left="5464" w:hanging="360"/>
      </w:pPr>
    </w:lvl>
    <w:lvl w:ilvl="8" w:tplc="0421001B" w:tentative="1">
      <w:start w:val="1"/>
      <w:numFmt w:val="lowerRoman"/>
      <w:lvlText w:val="%9."/>
      <w:lvlJc w:val="right"/>
      <w:pPr>
        <w:ind w:left="6184" w:hanging="180"/>
      </w:pPr>
    </w:lvl>
  </w:abstractNum>
  <w:abstractNum w:abstractNumId="1">
    <w:nsid w:val="1C5A6250"/>
    <w:multiLevelType w:val="multilevel"/>
    <w:tmpl w:val="D6B43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4360FD"/>
    <w:multiLevelType w:val="hybridMultilevel"/>
    <w:tmpl w:val="EDD0CE4A"/>
    <w:lvl w:ilvl="0" w:tplc="E86E5088">
      <w:start w:val="1"/>
      <w:numFmt w:val="upperRoman"/>
      <w:lvlText w:val="%1."/>
      <w:lvlJc w:val="left"/>
      <w:pPr>
        <w:ind w:left="1080" w:hanging="720"/>
      </w:pPr>
      <w:rPr>
        <w:rFonts w:eastAsiaTheme="minorHAnsi" w:cstheme="minorBidi" w:hint="default"/>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6BE4BCC"/>
    <w:multiLevelType w:val="multilevel"/>
    <w:tmpl w:val="BB100702"/>
    <w:lvl w:ilvl="0">
      <w:start w:val="1"/>
      <w:numFmt w:val="decimal"/>
      <w:lvlText w:val="%1."/>
      <w:lvlJc w:val="left"/>
      <w:pPr>
        <w:tabs>
          <w:tab w:val="num" w:pos="720"/>
        </w:tabs>
        <w:ind w:left="720" w:hanging="360"/>
      </w:pPr>
    </w:lvl>
    <w:lvl w:ilvl="1">
      <w:start w:val="1"/>
      <w:numFmt w:val="lowerLetter"/>
      <w:lvlText w:val="%2."/>
      <w:lvlJc w:val="left"/>
      <w:pPr>
        <w:ind w:left="1800" w:hanging="720"/>
      </w:pPr>
      <w:rPr>
        <w:rFonts w:hint="default"/>
      </w:rPr>
    </w:lvl>
    <w:lvl w:ilvl="2">
      <w:start w:val="2"/>
      <w:numFmt w:val="upp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7AE3BF2"/>
    <w:multiLevelType w:val="multilevel"/>
    <w:tmpl w:val="F26810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75E4036E"/>
    <w:multiLevelType w:val="hybridMultilevel"/>
    <w:tmpl w:val="9C4213E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F1BA8"/>
    <w:rsid w:val="00174F25"/>
    <w:rsid w:val="008F1BA8"/>
    <w:rsid w:val="00CB095C"/>
    <w:rsid w:val="00CF1F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BA8"/>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F1BA8"/>
    <w:pPr>
      <w:ind w:left="720"/>
      <w:contextualSpacing/>
    </w:pPr>
  </w:style>
  <w:style w:type="paragraph" w:styleId="Footer">
    <w:name w:val="footer"/>
    <w:basedOn w:val="Normal"/>
    <w:link w:val="FooterChar"/>
    <w:uiPriority w:val="99"/>
    <w:unhideWhenUsed/>
    <w:rsid w:val="008F1B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BA8"/>
    <w:rPr>
      <w:lang w:val="id-ID"/>
    </w:rPr>
  </w:style>
  <w:style w:type="character" w:customStyle="1" w:styleId="ListParagraphChar">
    <w:name w:val="List Paragraph Char"/>
    <w:basedOn w:val="DefaultParagraphFont"/>
    <w:link w:val="ListParagraph"/>
    <w:uiPriority w:val="34"/>
    <w:rsid w:val="008F1BA8"/>
    <w:rPr>
      <w:lang w:val="id-ID"/>
    </w:rPr>
  </w:style>
  <w:style w:type="paragraph" w:styleId="Header">
    <w:name w:val="header"/>
    <w:basedOn w:val="Normal"/>
    <w:link w:val="HeaderChar"/>
    <w:uiPriority w:val="99"/>
    <w:unhideWhenUsed/>
    <w:rsid w:val="008F1BA8"/>
    <w:pPr>
      <w:tabs>
        <w:tab w:val="center" w:pos="4513"/>
        <w:tab w:val="right" w:pos="9026"/>
      </w:tabs>
      <w:spacing w:after="0" w:line="240" w:lineRule="auto"/>
      <w:ind w:firstLine="1080"/>
    </w:pPr>
  </w:style>
  <w:style w:type="character" w:customStyle="1" w:styleId="HeaderChar">
    <w:name w:val="Header Char"/>
    <w:basedOn w:val="DefaultParagraphFont"/>
    <w:link w:val="Header"/>
    <w:uiPriority w:val="99"/>
    <w:rsid w:val="008F1BA8"/>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D:\Tugas%20Kuliah\Tugas%20Denny%20S1\Denny%20Tugas\Semester%208\Profesi%20Guru\Makalah%20Denny%20%282%29.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4348</Words>
  <Characters>24787</Characters>
  <Application>Microsoft Office Word</Application>
  <DocSecurity>0</DocSecurity>
  <Lines>206</Lines>
  <Paragraphs>58</Paragraphs>
  <ScaleCrop>false</ScaleCrop>
  <Company/>
  <LinksUpToDate>false</LinksUpToDate>
  <CharactersWithSpaces>29077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sonya</dc:creator>
  <cp:lastModifiedBy>sonya</cp:lastModifiedBy>
  <cp:revision>1</cp:revision>
  <dcterms:created xsi:type="dcterms:W3CDTF">2019-03-14T02:23:00Z</dcterms:created>
  <dcterms:modified xsi:type="dcterms:W3CDTF">2019-03-14T02:24:00Z</dcterms:modified>
</cp:coreProperties>
</file>